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bookmarkStart w:id="0" w:name="block-14597039"/>
      <w:r w:rsidRPr="008A4F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8A4F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8A4F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8A4FE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 w:rsidRPr="008A4F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4FE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1EE" w:rsidRDefault="00D907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1A31EE" w:rsidRDefault="001A31EE">
      <w:pPr>
        <w:spacing w:after="0"/>
        <w:ind w:left="120"/>
      </w:pPr>
    </w:p>
    <w:p w:rsidR="001A31EE" w:rsidRDefault="001A31EE">
      <w:pPr>
        <w:spacing w:after="0"/>
        <w:ind w:left="120"/>
      </w:pPr>
    </w:p>
    <w:p w:rsidR="001A31EE" w:rsidRDefault="001A31EE">
      <w:pPr>
        <w:spacing w:after="0"/>
        <w:ind w:left="120"/>
      </w:pPr>
    </w:p>
    <w:p w:rsidR="001A31EE" w:rsidRDefault="001A31E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4FEC" w:rsidRPr="00E2220E" w:rsidTr="00746523">
        <w:tc>
          <w:tcPr>
            <w:tcW w:w="3114" w:type="dxa"/>
          </w:tcPr>
          <w:p w:rsidR="008A4FEC" w:rsidRPr="0040209D" w:rsidRDefault="008A4FEC" w:rsidP="007465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4FEC" w:rsidRPr="008944ED" w:rsidRDefault="008A4FEC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 ШМО</w:t>
            </w:r>
          </w:p>
          <w:p w:rsidR="008A4FEC" w:rsidRDefault="008A4FEC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4FEC" w:rsidRPr="008944ED" w:rsidRDefault="008A4FEC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8A4FEC" w:rsidRDefault="008A4FEC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4FEC" w:rsidRPr="0040209D" w:rsidRDefault="008A4FEC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4FEC" w:rsidRPr="0040209D" w:rsidRDefault="008A4FEC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4FEC" w:rsidRPr="008944ED" w:rsidRDefault="008A4FEC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8A4FEC" w:rsidRDefault="008A4FEC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4FEC" w:rsidRPr="008944ED" w:rsidRDefault="008A4FEC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8A4FEC" w:rsidRDefault="008A4FEC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4FEC" w:rsidRPr="0040209D" w:rsidRDefault="008A4FEC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4FEC" w:rsidRDefault="008A4FEC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4FEC" w:rsidRPr="008944ED" w:rsidRDefault="008A4FEC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A4FEC" w:rsidRDefault="008A4FEC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4FEC" w:rsidRPr="008944ED" w:rsidRDefault="008A4FEC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8A4FEC" w:rsidRDefault="008A4FEC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4FEC" w:rsidRPr="0040209D" w:rsidRDefault="008A4FEC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‌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1981816)</w:t>
      </w: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1A31EE" w:rsidRPr="008A4FEC" w:rsidRDefault="00D90793">
      <w:pPr>
        <w:spacing w:after="0" w:line="408" w:lineRule="auto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1A31EE">
      <w:pPr>
        <w:spacing w:after="0"/>
        <w:ind w:left="120"/>
        <w:jc w:val="center"/>
        <w:rPr>
          <w:lang w:val="ru-RU"/>
        </w:rPr>
      </w:pPr>
    </w:p>
    <w:p w:rsidR="001A31EE" w:rsidRPr="008A4FEC" w:rsidRDefault="00D90793">
      <w:pPr>
        <w:spacing w:after="0"/>
        <w:ind w:left="120"/>
        <w:jc w:val="center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8A4FEC">
        <w:rPr>
          <w:rFonts w:ascii="Times New Roman" w:hAnsi="Times New Roman"/>
          <w:b/>
          <w:color w:val="000000"/>
          <w:sz w:val="28"/>
          <w:lang w:val="ru-RU"/>
        </w:rPr>
        <w:t>Малиновка</w:t>
      </w:r>
      <w:bookmarkEnd w:id="3"/>
      <w:r w:rsidRPr="008A4F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8A4F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4F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4FE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1A31EE">
      <w:pPr>
        <w:rPr>
          <w:lang w:val="ru-RU"/>
        </w:rPr>
        <w:sectPr w:rsidR="001A31EE" w:rsidRPr="008A4FEC">
          <w:pgSz w:w="11906" w:h="16383"/>
          <w:pgMar w:top="1134" w:right="850" w:bottom="1134" w:left="1701" w:header="720" w:footer="720" w:gutter="0"/>
          <w:cols w:space="720"/>
        </w:sectPr>
      </w:pPr>
    </w:p>
    <w:p w:rsidR="001A31EE" w:rsidRPr="008A4FEC" w:rsidRDefault="00D90793">
      <w:pPr>
        <w:spacing w:after="0"/>
        <w:ind w:left="120"/>
        <w:rPr>
          <w:lang w:val="ru-RU"/>
        </w:rPr>
      </w:pPr>
      <w:bookmarkStart w:id="5" w:name="block-14597040"/>
      <w:bookmarkEnd w:id="0"/>
      <w:r w:rsidRPr="008A4F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</w:t>
      </w:r>
      <w:r w:rsidRPr="008A4FEC">
        <w:rPr>
          <w:rFonts w:ascii="Times New Roman" w:hAnsi="Times New Roman"/>
          <w:color w:val="000000"/>
          <w:sz w:val="28"/>
          <w:lang w:val="ru-RU"/>
        </w:rPr>
        <w:t>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8A4FE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A4FEC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</w:t>
      </w:r>
      <w:r w:rsidRPr="008A4FEC">
        <w:rPr>
          <w:rFonts w:ascii="Times New Roman" w:hAnsi="Times New Roman"/>
          <w:color w:val="000000"/>
          <w:sz w:val="28"/>
          <w:lang w:val="ru-RU"/>
        </w:rPr>
        <w:t>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Учебный предмет </w:t>
      </w:r>
      <w:r w:rsidRPr="008A4FEC">
        <w:rPr>
          <w:rFonts w:ascii="Times New Roman" w:hAnsi="Times New Roman"/>
          <w:color w:val="000000"/>
          <w:sz w:val="28"/>
          <w:lang w:val="ru-RU"/>
        </w:rPr>
        <w:t>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</w:t>
      </w:r>
      <w:r w:rsidRPr="008A4FEC">
        <w:rPr>
          <w:rFonts w:ascii="Times New Roman" w:hAnsi="Times New Roman"/>
          <w:color w:val="000000"/>
          <w:sz w:val="28"/>
          <w:lang w:val="ru-RU"/>
        </w:rPr>
        <w:t>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Целями обществоведче</w:t>
      </w:r>
      <w:r w:rsidRPr="008A4FEC">
        <w:rPr>
          <w:rFonts w:ascii="Times New Roman" w:hAnsi="Times New Roman"/>
          <w:color w:val="000000"/>
          <w:sz w:val="28"/>
          <w:lang w:val="ru-RU"/>
        </w:rPr>
        <w:t>ского образования в средней школе являются: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правам и свободам человека и гражданина, закрепленным в Конституции Российской Федерации;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предстоящему самоопределению в различных областях жизни: семейной, трудовой, профессиональной;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</w:t>
      </w:r>
      <w:r w:rsidRPr="008A4FEC">
        <w:rPr>
          <w:rFonts w:ascii="Times New Roman" w:hAnsi="Times New Roman"/>
          <w:color w:val="000000"/>
          <w:sz w:val="28"/>
          <w:lang w:val="ru-RU"/>
        </w:rPr>
        <w:t>циплин;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</w:t>
      </w:r>
      <w:r w:rsidRPr="008A4FEC">
        <w:rPr>
          <w:rFonts w:ascii="Times New Roman" w:hAnsi="Times New Roman"/>
          <w:color w:val="000000"/>
          <w:sz w:val="28"/>
          <w:lang w:val="ru-RU"/>
        </w:rPr>
        <w:t>ой программы, представленным в Федеральном государственном образовательном стандарте среднего общего образования;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</w:t>
      </w:r>
      <w:r w:rsidRPr="008A4FEC">
        <w:rPr>
          <w:rFonts w:ascii="Times New Roman" w:hAnsi="Times New Roman"/>
          <w:color w:val="000000"/>
          <w:sz w:val="28"/>
          <w:lang w:val="ru-RU"/>
        </w:rPr>
        <w:t>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1A31EE" w:rsidRPr="008A4FEC" w:rsidRDefault="00D9079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</w:t>
      </w:r>
      <w:r w:rsidRPr="008A4FEC">
        <w:rPr>
          <w:rFonts w:ascii="Times New Roman" w:hAnsi="Times New Roman"/>
          <w:color w:val="000000"/>
          <w:sz w:val="28"/>
          <w:lang w:val="ru-RU"/>
        </w:rPr>
        <w:t>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</w:t>
      </w:r>
      <w:r w:rsidRPr="008A4FEC">
        <w:rPr>
          <w:rFonts w:ascii="Times New Roman" w:hAnsi="Times New Roman"/>
          <w:color w:val="000000"/>
          <w:sz w:val="28"/>
          <w:lang w:val="ru-RU"/>
        </w:rPr>
        <w:t>я анализа и оценки жизненных ситуаций, социальных фактов, поведения людей и собственных поступков.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</w:t>
      </w:r>
      <w:r w:rsidRPr="008A4FEC">
        <w:rPr>
          <w:rFonts w:ascii="Times New Roman" w:hAnsi="Times New Roman"/>
          <w:color w:val="000000"/>
          <w:sz w:val="28"/>
          <w:lang w:val="ru-RU"/>
        </w:rPr>
        <w:t>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</w:t>
      </w:r>
      <w:r w:rsidRPr="008A4FEC">
        <w:rPr>
          <w:rFonts w:ascii="Times New Roman" w:hAnsi="Times New Roman"/>
          <w:color w:val="000000"/>
          <w:sz w:val="28"/>
          <w:lang w:val="ru-RU"/>
        </w:rPr>
        <w:t>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</w:t>
      </w:r>
      <w:r w:rsidRPr="008A4FEC">
        <w:rPr>
          <w:rFonts w:ascii="Times New Roman" w:hAnsi="Times New Roman"/>
          <w:color w:val="000000"/>
          <w:sz w:val="28"/>
          <w:lang w:val="ru-RU"/>
        </w:rPr>
        <w:t>я социальные нормы.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1A31EE" w:rsidRPr="008A4FEC" w:rsidRDefault="00D9079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</w:t>
      </w:r>
      <w:r w:rsidRPr="008A4FEC">
        <w:rPr>
          <w:rFonts w:ascii="Times New Roman" w:hAnsi="Times New Roman"/>
          <w:color w:val="000000"/>
          <w:sz w:val="28"/>
          <w:lang w:val="ru-RU"/>
        </w:rPr>
        <w:t>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1A31EE" w:rsidRPr="008A4FEC" w:rsidRDefault="00D9079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</w:t>
      </w:r>
      <w:r w:rsidRPr="008A4FEC">
        <w:rPr>
          <w:rFonts w:ascii="Times New Roman" w:hAnsi="Times New Roman"/>
          <w:color w:val="000000"/>
          <w:sz w:val="28"/>
          <w:lang w:val="ru-RU"/>
        </w:rPr>
        <w:t>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1A31EE" w:rsidRPr="008A4FEC" w:rsidRDefault="00D9079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обеспечение развити</w:t>
      </w:r>
      <w:r w:rsidRPr="008A4FEC">
        <w:rPr>
          <w:rFonts w:ascii="Times New Roman" w:hAnsi="Times New Roman"/>
          <w:color w:val="000000"/>
          <w:sz w:val="28"/>
          <w:lang w:val="ru-RU"/>
        </w:rPr>
        <w:t>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</w:t>
      </w:r>
      <w:r w:rsidRPr="008A4FEC">
        <w:rPr>
          <w:rFonts w:ascii="Times New Roman" w:hAnsi="Times New Roman"/>
          <w:color w:val="000000"/>
          <w:sz w:val="28"/>
          <w:lang w:val="ru-RU"/>
        </w:rPr>
        <w:t>ессии;</w:t>
      </w:r>
    </w:p>
    <w:p w:rsidR="001A31EE" w:rsidRPr="008A4FEC" w:rsidRDefault="00D9079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</w:t>
      </w:r>
      <w:r w:rsidRPr="008A4FEC">
        <w:rPr>
          <w:rFonts w:ascii="Times New Roman" w:hAnsi="Times New Roman"/>
          <w:color w:val="000000"/>
          <w:sz w:val="28"/>
          <w:lang w:val="ru-RU"/>
        </w:rPr>
        <w:t>развития России, ее роли в мире и противодействии вызовам глобализации;</w:t>
      </w:r>
    </w:p>
    <w:p w:rsidR="001A31EE" w:rsidRPr="008A4FEC" w:rsidRDefault="00D9079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</w:t>
      </w:r>
      <w:r w:rsidRPr="008A4FEC">
        <w:rPr>
          <w:rFonts w:ascii="Times New Roman" w:hAnsi="Times New Roman"/>
          <w:color w:val="000000"/>
          <w:sz w:val="28"/>
          <w:lang w:val="ru-RU"/>
        </w:rPr>
        <w:t>зовом уровне среднего общего образования от содержания предшествующего уровня заключается в:</w:t>
      </w:r>
    </w:p>
    <w:p w:rsidR="001A31EE" w:rsidRDefault="00D9079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1A31EE" w:rsidRPr="008A4FEC" w:rsidRDefault="00D9079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1A31EE" w:rsidRPr="008A4FEC" w:rsidRDefault="00D9079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</w:t>
      </w:r>
      <w:r w:rsidRPr="008A4FEC">
        <w:rPr>
          <w:rFonts w:ascii="Times New Roman" w:hAnsi="Times New Roman"/>
          <w:color w:val="000000"/>
          <w:sz w:val="28"/>
          <w:lang w:val="ru-RU"/>
        </w:rPr>
        <w:t>воении обучающимися базовых методов социального познания;</w:t>
      </w:r>
    </w:p>
    <w:p w:rsidR="001A31EE" w:rsidRPr="008A4FEC" w:rsidRDefault="00D9079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1A31EE" w:rsidRPr="008A4FEC" w:rsidRDefault="00D9079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</w:t>
      </w:r>
      <w:r w:rsidRPr="008A4FEC">
        <w:rPr>
          <w:rFonts w:ascii="Times New Roman" w:hAnsi="Times New Roman"/>
          <w:color w:val="000000"/>
          <w:sz w:val="28"/>
          <w:lang w:val="ru-RU"/>
        </w:rPr>
        <w:t>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 со</w:t>
      </w:r>
      <w:r w:rsidRPr="008A4FEC">
        <w:rPr>
          <w:rFonts w:ascii="Times New Roman" w:hAnsi="Times New Roman"/>
          <w:color w:val="000000"/>
          <w:sz w:val="28"/>
          <w:lang w:val="ru-RU"/>
        </w:rPr>
        <w:t>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</w:t>
      </w:r>
      <w:r w:rsidRPr="008A4FEC">
        <w:rPr>
          <w:rFonts w:ascii="Times New Roman" w:hAnsi="Times New Roman"/>
          <w:color w:val="000000"/>
          <w:sz w:val="28"/>
          <w:lang w:val="ru-RU"/>
        </w:rPr>
        <w:t>аса.</w:t>
      </w:r>
    </w:p>
    <w:p w:rsidR="001A31EE" w:rsidRPr="008A4FEC" w:rsidRDefault="001A31EE">
      <w:pPr>
        <w:rPr>
          <w:lang w:val="ru-RU"/>
        </w:rPr>
        <w:sectPr w:rsidR="001A31EE" w:rsidRPr="008A4FEC">
          <w:pgSz w:w="11906" w:h="16383"/>
          <w:pgMar w:top="1134" w:right="850" w:bottom="1134" w:left="1701" w:header="720" w:footer="720" w:gutter="0"/>
          <w:cols w:space="720"/>
        </w:sectPr>
      </w:pPr>
    </w:p>
    <w:p w:rsidR="001A31EE" w:rsidRPr="008A4FEC" w:rsidRDefault="00D90793">
      <w:pPr>
        <w:spacing w:after="0"/>
        <w:ind w:left="120"/>
        <w:rPr>
          <w:lang w:val="ru-RU"/>
        </w:rPr>
      </w:pPr>
      <w:bookmarkStart w:id="6" w:name="block-14597042"/>
      <w:bookmarkEnd w:id="5"/>
      <w:r w:rsidRPr="008A4F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</w:t>
      </w:r>
      <w:r w:rsidRPr="008A4FEC">
        <w:rPr>
          <w:rFonts w:ascii="Times New Roman" w:hAnsi="Times New Roman"/>
          <w:color w:val="000000"/>
          <w:sz w:val="28"/>
          <w:lang w:val="ru-RU"/>
        </w:rPr>
        <w:t>щественный прогресс, его критерии. Противоречивый характер прогресса. Глобализация и ее противоречивые последствия.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</w:t>
      </w:r>
      <w:r w:rsidRPr="008A4FEC">
        <w:rPr>
          <w:rFonts w:ascii="Times New Roman" w:hAnsi="Times New Roman"/>
          <w:color w:val="000000"/>
          <w:spacing w:val="2"/>
          <w:sz w:val="28"/>
          <w:lang w:val="ru-RU"/>
        </w:rPr>
        <w:t>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Деятель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Познание мира. Чувственное и рациональное познание. Мышление, его формы и </w:t>
      </w:r>
      <w:r w:rsidRPr="008A4FEC">
        <w:rPr>
          <w:rFonts w:ascii="Times New Roman" w:hAnsi="Times New Roman"/>
          <w:color w:val="000000"/>
          <w:sz w:val="28"/>
          <w:lang w:val="ru-RU"/>
        </w:rPr>
        <w:t>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научного познания в социально-гуманитарных науках.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</w:t>
      </w:r>
      <w:r w:rsidRPr="008A4FEC">
        <w:rPr>
          <w:rFonts w:ascii="Times New Roman" w:hAnsi="Times New Roman"/>
          <w:color w:val="000000"/>
          <w:sz w:val="28"/>
          <w:lang w:val="ru-RU"/>
        </w:rPr>
        <w:t>еческая ценность и социальный регулятор. Категории морали. Гражданственность. Патриотизм.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Образован</w:t>
      </w:r>
      <w:r w:rsidRPr="008A4FEC">
        <w:rPr>
          <w:rFonts w:ascii="Times New Roman" w:hAnsi="Times New Roman"/>
          <w:color w:val="000000"/>
          <w:sz w:val="28"/>
          <w:lang w:val="ru-RU"/>
        </w:rPr>
        <w:t>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Религия, её роль 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российского искусства.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</w:t>
      </w:r>
      <w:r w:rsidRPr="008A4FEC">
        <w:rPr>
          <w:rFonts w:ascii="Times New Roman" w:hAnsi="Times New Roman"/>
          <w:color w:val="000000"/>
          <w:spacing w:val="1"/>
          <w:sz w:val="28"/>
          <w:lang w:val="ru-RU"/>
        </w:rPr>
        <w:t>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</w:t>
      </w:r>
      <w:r w:rsidRPr="008A4FEC">
        <w:rPr>
          <w:rFonts w:ascii="Times New Roman" w:hAnsi="Times New Roman"/>
          <w:color w:val="000000"/>
          <w:spacing w:val="1"/>
          <w:sz w:val="28"/>
          <w:lang w:val="ru-RU"/>
        </w:rPr>
        <w:t>ов.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защиты конкуренции. </w:t>
      </w:r>
      <w:r>
        <w:rPr>
          <w:rFonts w:ascii="Times New Roman" w:hAnsi="Times New Roman"/>
          <w:color w:val="000000"/>
          <w:sz w:val="28"/>
        </w:rPr>
        <w:t xml:space="preserve">Антимонопольное регулирование в Российской Федерации. Рынок труда. </w:t>
      </w:r>
      <w:r w:rsidRPr="008A4FEC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</w:t>
      </w:r>
      <w:r w:rsidRPr="008A4FEC">
        <w:rPr>
          <w:rFonts w:ascii="Times New Roman" w:hAnsi="Times New Roman"/>
          <w:color w:val="000000"/>
          <w:sz w:val="28"/>
          <w:lang w:val="ru-RU"/>
        </w:rPr>
        <w:t>ласти занятости. Особенности труда молодежи. Деятельность профсоюзов.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</w:t>
      </w:r>
      <w:r w:rsidRPr="008A4FEC">
        <w:rPr>
          <w:rFonts w:ascii="Times New Roman" w:hAnsi="Times New Roman"/>
          <w:color w:val="000000"/>
          <w:sz w:val="28"/>
          <w:lang w:val="ru-RU"/>
        </w:rPr>
        <w:t>й деятельности в экономической и финансовой сферах.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</w:t>
      </w:r>
      <w:r w:rsidRPr="008A4FEC">
        <w:rPr>
          <w:rFonts w:ascii="Times New Roman" w:hAnsi="Times New Roman"/>
          <w:color w:val="000000"/>
          <w:sz w:val="28"/>
          <w:lang w:val="ru-RU"/>
        </w:rPr>
        <w:t>предпринимательства в Российской Федерации. Государственная политика импортозамещения в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</w:t>
      </w:r>
      <w:r>
        <w:rPr>
          <w:rFonts w:ascii="Times New Roman" w:hAnsi="Times New Roman"/>
          <w:color w:val="000000"/>
          <w:sz w:val="28"/>
        </w:rPr>
        <w:t xml:space="preserve">Банки. Банковская система. </w:t>
      </w:r>
      <w:r w:rsidRPr="008A4FEC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</w:t>
      </w:r>
      <w:r w:rsidRPr="008A4FEC">
        <w:rPr>
          <w:rFonts w:ascii="Times New Roman" w:hAnsi="Times New Roman"/>
          <w:color w:val="000000"/>
          <w:sz w:val="28"/>
          <w:lang w:val="ru-RU"/>
        </w:rPr>
        <w:t>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</w:t>
      </w:r>
      <w:r>
        <w:rPr>
          <w:rFonts w:ascii="Times New Roman" w:hAnsi="Times New Roman"/>
          <w:color w:val="000000"/>
          <w:sz w:val="28"/>
        </w:rPr>
        <w:t xml:space="preserve">Налоговые льготы и </w:t>
      </w:r>
      <w:r>
        <w:rPr>
          <w:rFonts w:ascii="Times New Roman" w:hAnsi="Times New Roman"/>
          <w:color w:val="000000"/>
          <w:sz w:val="28"/>
        </w:rPr>
        <w:t xml:space="preserve">вычеты. </w:t>
      </w:r>
      <w:r w:rsidRPr="008A4FEC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 Цифровизация экономики в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</w:t>
      </w:r>
      <w:r w:rsidRPr="008A4FEC">
        <w:rPr>
          <w:rFonts w:ascii="Times New Roman" w:hAnsi="Times New Roman"/>
          <w:color w:val="000000"/>
          <w:sz w:val="28"/>
          <w:lang w:val="ru-RU"/>
        </w:rPr>
        <w:t>вание внешней торговли.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</w:t>
      </w:r>
      <w:r w:rsidRPr="008A4FEC">
        <w:rPr>
          <w:rFonts w:ascii="Times New Roman" w:hAnsi="Times New Roman"/>
          <w:color w:val="000000"/>
          <w:sz w:val="28"/>
          <w:lang w:val="ru-RU"/>
        </w:rPr>
        <w:t>ва в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</w:t>
      </w:r>
      <w:r w:rsidRPr="008A4FEC">
        <w:rPr>
          <w:rFonts w:ascii="Times New Roman" w:hAnsi="Times New Roman"/>
          <w:color w:val="000000"/>
          <w:sz w:val="28"/>
          <w:lang w:val="ru-RU"/>
        </w:rPr>
        <w:t>я семьи в современном мире. Меры социальной поддержки семьи в Российской Федерации. Помощь государства многодетным семьям.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</w:t>
      </w:r>
      <w:r w:rsidRPr="008A4FEC">
        <w:rPr>
          <w:rFonts w:ascii="Times New Roman" w:hAnsi="Times New Roman"/>
          <w:color w:val="000000"/>
          <w:sz w:val="28"/>
          <w:lang w:val="ru-RU"/>
        </w:rPr>
        <w:t>х предотвращения и пути разрешения. Конституционные принципы национальной политики в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</w:t>
      </w:r>
      <w:r w:rsidRPr="008A4FEC">
        <w:rPr>
          <w:rFonts w:ascii="Times New Roman" w:hAnsi="Times New Roman"/>
          <w:color w:val="000000"/>
          <w:sz w:val="28"/>
          <w:lang w:val="ru-RU"/>
        </w:rPr>
        <w:t>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Политическая власть и субъекты политики в современном обществе. Политически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е институты. Политическая деятельность.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</w:t>
      </w:r>
      <w:r w:rsidRPr="008A4FEC">
        <w:rPr>
          <w:rFonts w:ascii="Times New Roman" w:hAnsi="Times New Roman"/>
          <w:color w:val="000000"/>
          <w:spacing w:val="-1"/>
          <w:sz w:val="28"/>
          <w:lang w:val="ru-RU"/>
        </w:rPr>
        <w:t xml:space="preserve">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</w:t>
      </w:r>
      <w:r w:rsidRPr="008A4FEC">
        <w:rPr>
          <w:rFonts w:ascii="Times New Roman" w:hAnsi="Times New Roman"/>
          <w:color w:val="000000"/>
          <w:sz w:val="28"/>
          <w:lang w:val="ru-RU"/>
        </w:rPr>
        <w:t>Федерации. Государственная политика Российской Федерации по противодействию экстремизму.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</w:t>
      </w:r>
      <w:r w:rsidRPr="008A4FEC">
        <w:rPr>
          <w:rFonts w:ascii="Times New Roman" w:hAnsi="Times New Roman"/>
          <w:color w:val="000000"/>
          <w:sz w:val="28"/>
          <w:lang w:val="ru-RU"/>
        </w:rPr>
        <w:t>но-политические течения современности.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система. Типы избирательных </w:t>
      </w:r>
      <w:r w:rsidRPr="008A4FEC">
        <w:rPr>
          <w:rFonts w:ascii="Times New Roman" w:hAnsi="Times New Roman"/>
          <w:color w:val="000000"/>
          <w:sz w:val="28"/>
          <w:lang w:val="ru-RU"/>
        </w:rPr>
        <w:t>систем: мажоритарная, пропорциональная, смешанная. Избирательная система в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</w:t>
      </w:r>
      <w:r w:rsidRPr="008A4FEC">
        <w:rPr>
          <w:rFonts w:ascii="Times New Roman" w:hAnsi="Times New Roman"/>
          <w:color w:val="000000"/>
          <w:sz w:val="28"/>
          <w:lang w:val="ru-RU"/>
        </w:rPr>
        <w:t>ической коммуникации.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права. Правоотношения, их субъекты. Особенности правового статуса несовершеннолетних. Правонарушение и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дная защита прав человека в условиях мирного и военного времени.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</w:t>
      </w:r>
      <w:r w:rsidRPr="008A4FEC">
        <w:rPr>
          <w:rFonts w:ascii="Times New Roman" w:hAnsi="Times New Roman"/>
          <w:color w:val="000000"/>
          <w:spacing w:val="-1"/>
          <w:sz w:val="28"/>
          <w:lang w:val="ru-RU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</w:t>
      </w:r>
      <w:r w:rsidRPr="008A4FEC">
        <w:rPr>
          <w:rFonts w:ascii="Times New Roman" w:hAnsi="Times New Roman"/>
          <w:color w:val="000000"/>
          <w:sz w:val="28"/>
          <w:lang w:val="ru-RU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правонарушения. Способы защиты права на благоприятную окружающую среду.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</w:t>
      </w:r>
      <w:r w:rsidRPr="008A4FEC">
        <w:rPr>
          <w:rFonts w:ascii="Times New Roman" w:hAnsi="Times New Roman"/>
          <w:color w:val="000000"/>
          <w:sz w:val="28"/>
          <w:lang w:val="ru-RU"/>
        </w:rPr>
        <w:t>вной ответственности несовершеннолетних.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головный процесс, его принципы и стадии. Субъекты уголовного процесса. 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1A31EE" w:rsidRPr="008A4FEC" w:rsidRDefault="001A31EE">
      <w:pPr>
        <w:rPr>
          <w:lang w:val="ru-RU"/>
        </w:rPr>
        <w:sectPr w:rsidR="001A31EE" w:rsidRPr="008A4FEC">
          <w:pgSz w:w="11906" w:h="16383"/>
          <w:pgMar w:top="1134" w:right="850" w:bottom="1134" w:left="1701" w:header="720" w:footer="720" w:gutter="0"/>
          <w:cols w:space="720"/>
        </w:sectPr>
      </w:pPr>
    </w:p>
    <w:p w:rsidR="001A31EE" w:rsidRPr="008A4FEC" w:rsidRDefault="00D90793">
      <w:pPr>
        <w:spacing w:after="0"/>
        <w:ind w:left="120"/>
        <w:rPr>
          <w:lang w:val="ru-RU"/>
        </w:rPr>
      </w:pPr>
      <w:bookmarkStart w:id="7" w:name="block-14597041"/>
      <w:bookmarkEnd w:id="6"/>
      <w:r w:rsidRPr="008A4F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</w:t>
      </w:r>
      <w:r w:rsidRPr="008A4FEC">
        <w:rPr>
          <w:rFonts w:ascii="Times New Roman" w:hAnsi="Times New Roman"/>
          <w:b/>
          <w:color w:val="000000"/>
          <w:sz w:val="28"/>
          <w:lang w:val="ru-RU"/>
        </w:rPr>
        <w:t>ЕДМЕТА «ОБЩЕСТВОЗНАНИЕ» (БАЗОВЫЙ УРОВЕНЬ)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 w:rsidRPr="008A4FEC">
        <w:rPr>
          <w:rFonts w:ascii="Times New Roman" w:hAnsi="Times New Roman"/>
          <w:color w:val="000000"/>
          <w:sz w:val="28"/>
          <w:lang w:val="ru-RU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 w:rsidRPr="008A4FEC">
        <w:rPr>
          <w:rFonts w:ascii="Times New Roman" w:hAnsi="Times New Roman"/>
          <w:color w:val="000000"/>
          <w:sz w:val="28"/>
          <w:lang w:val="ru-RU"/>
        </w:rPr>
        <w:t>вных направлений воспитательной деятельности, в том числе в части: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</w:t>
      </w:r>
      <w:r w:rsidRPr="008A4FEC">
        <w:rPr>
          <w:rFonts w:ascii="Times New Roman" w:hAnsi="Times New Roman"/>
          <w:color w:val="000000"/>
          <w:sz w:val="28"/>
          <w:lang w:val="ru-RU"/>
        </w:rPr>
        <w:t>ажение закона и правопорядка;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</w:t>
      </w:r>
      <w:r w:rsidRPr="008A4FEC">
        <w:rPr>
          <w:rFonts w:ascii="Times New Roman" w:hAnsi="Times New Roman"/>
          <w:color w:val="000000"/>
          <w:sz w:val="28"/>
          <w:lang w:val="ru-RU"/>
        </w:rPr>
        <w:t>ции по социальным, религиозным, расовым, национальным признакам;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</w:t>
      </w:r>
      <w:r w:rsidRPr="008A4FEC">
        <w:rPr>
          <w:rFonts w:ascii="Times New Roman" w:hAnsi="Times New Roman"/>
          <w:color w:val="000000"/>
          <w:sz w:val="28"/>
          <w:lang w:val="ru-RU"/>
        </w:rPr>
        <w:t>ми в соответствии с их функциями и назначением;</w:t>
      </w:r>
    </w:p>
    <w:p w:rsidR="001A31EE" w:rsidRPr="008A4FEC" w:rsidRDefault="00D9079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1A31EE" w:rsidRPr="008A4FEC" w:rsidRDefault="00D9079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8A4FEC">
        <w:rPr>
          <w:rFonts w:ascii="Times New Roman" w:hAnsi="Times New Roman"/>
          <w:color w:val="000000"/>
          <w:sz w:val="28"/>
          <w:lang w:val="ru-RU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1A31EE" w:rsidRPr="008A4FEC" w:rsidRDefault="00D9079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России в науке, искусстве, спорте, технологиях, труде;</w:t>
      </w:r>
    </w:p>
    <w:p w:rsidR="001A31EE" w:rsidRPr="008A4FEC" w:rsidRDefault="00D9079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1A31EE" w:rsidRPr="008A4FEC" w:rsidRDefault="00D9079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A31EE" w:rsidRPr="008A4FEC" w:rsidRDefault="00D9079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8A4FE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1A31EE" w:rsidRPr="008A4FEC" w:rsidRDefault="00D9079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A31EE" w:rsidRPr="008A4FEC" w:rsidRDefault="00D9079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A31EE" w:rsidRPr="008A4FEC" w:rsidRDefault="00D9079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1A31EE" w:rsidRPr="008A4FEC" w:rsidRDefault="00D9079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</w:t>
      </w:r>
      <w:r w:rsidRPr="008A4FEC">
        <w:rPr>
          <w:rFonts w:ascii="Times New Roman" w:hAnsi="Times New Roman"/>
          <w:color w:val="000000"/>
          <w:sz w:val="28"/>
          <w:lang w:val="ru-RU"/>
        </w:rPr>
        <w:t>а, общественных отношений;</w:t>
      </w:r>
    </w:p>
    <w:p w:rsidR="001A31EE" w:rsidRPr="008A4FEC" w:rsidRDefault="00D9079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A31EE" w:rsidRPr="008A4FEC" w:rsidRDefault="00D9079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 и народного творчества;</w:t>
      </w:r>
    </w:p>
    <w:p w:rsidR="001A31EE" w:rsidRPr="008A4FEC" w:rsidRDefault="00D9079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1A31EE" w:rsidRPr="008A4FEC" w:rsidRDefault="00D90793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</w:t>
      </w:r>
      <w:r w:rsidRPr="008A4FEC">
        <w:rPr>
          <w:rFonts w:ascii="Times New Roman" w:hAnsi="Times New Roman"/>
          <w:color w:val="000000"/>
          <w:sz w:val="28"/>
          <w:lang w:val="ru-RU"/>
        </w:rPr>
        <w:t>совершенствовании;</w:t>
      </w:r>
    </w:p>
    <w:p w:rsidR="001A31EE" w:rsidRPr="008A4FEC" w:rsidRDefault="00D90793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1A31EE" w:rsidRPr="008A4FEC" w:rsidRDefault="00D9079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A31EE" w:rsidRPr="008A4FEC" w:rsidRDefault="00D9079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</w:t>
      </w:r>
      <w:r w:rsidRPr="008A4FEC">
        <w:rPr>
          <w:rFonts w:ascii="Times New Roman" w:hAnsi="Times New Roman"/>
          <w:color w:val="000000"/>
          <w:sz w:val="28"/>
          <w:lang w:val="ru-RU"/>
        </w:rPr>
        <w:t>деятельности, способность инициировать, планировать и самостоятельно выполнять такую деятельность;</w:t>
      </w:r>
    </w:p>
    <w:p w:rsidR="001A31EE" w:rsidRPr="008A4FEC" w:rsidRDefault="00D9079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8A4FEC">
        <w:rPr>
          <w:rFonts w:ascii="Times New Roman" w:hAnsi="Times New Roman"/>
          <w:color w:val="000000"/>
          <w:sz w:val="28"/>
          <w:lang w:val="ru-RU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1A31EE" w:rsidRPr="008A4FEC" w:rsidRDefault="00D9079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1A31EE" w:rsidRPr="008A4FEC" w:rsidRDefault="00D9079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сформ</w:t>
      </w:r>
      <w:r w:rsidRPr="008A4FEC">
        <w:rPr>
          <w:rFonts w:ascii="Times New Roman" w:hAnsi="Times New Roman"/>
          <w:color w:val="000000"/>
          <w:sz w:val="28"/>
          <w:lang w:val="ru-RU"/>
        </w:rPr>
        <w:t>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A31EE" w:rsidRPr="008A4FEC" w:rsidRDefault="00D9079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</w:t>
      </w:r>
      <w:r w:rsidRPr="008A4FEC">
        <w:rPr>
          <w:rFonts w:ascii="Times New Roman" w:hAnsi="Times New Roman"/>
          <w:color w:val="000000"/>
          <w:sz w:val="28"/>
          <w:lang w:val="ru-RU"/>
        </w:rPr>
        <w:t>ния целей устойчивого развития человечества;</w:t>
      </w:r>
    </w:p>
    <w:p w:rsidR="001A31EE" w:rsidRPr="008A4FEC" w:rsidRDefault="00D9079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A31EE" w:rsidRPr="008A4FEC" w:rsidRDefault="00D9079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A31EE" w:rsidRPr="008A4FEC" w:rsidRDefault="00D9079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</w:t>
      </w:r>
      <w:r w:rsidRPr="008A4FEC">
        <w:rPr>
          <w:rFonts w:ascii="Times New Roman" w:hAnsi="Times New Roman"/>
          <w:color w:val="000000"/>
          <w:sz w:val="28"/>
          <w:lang w:val="ru-RU"/>
        </w:rPr>
        <w:t>кой направленности.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1A31EE" w:rsidRPr="008A4FEC" w:rsidRDefault="00D9079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8A4FEC"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1A31EE" w:rsidRPr="008A4FEC" w:rsidRDefault="00D9079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1A31EE" w:rsidRPr="008A4FEC" w:rsidRDefault="00D9079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1A31EE" w:rsidRPr="008A4FEC" w:rsidRDefault="00D9079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8A4FEC">
        <w:rPr>
          <w:rFonts w:ascii="Times New Roman" w:hAnsi="Times New Roman"/>
          <w:color w:val="000000"/>
          <w:sz w:val="28"/>
          <w:lang w:val="ru-RU"/>
        </w:rPr>
        <w:t>дисциплин.</w:t>
      </w:r>
    </w:p>
    <w:p w:rsidR="001A31EE" w:rsidRPr="008A4FEC" w:rsidRDefault="001A31EE">
      <w:pPr>
        <w:spacing w:after="0"/>
        <w:ind w:left="120"/>
        <w:jc w:val="both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1A31EE" w:rsidRPr="008A4FEC" w:rsidRDefault="00D9079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</w:t>
      </w:r>
      <w:r w:rsidRPr="008A4FEC">
        <w:rPr>
          <w:rFonts w:ascii="Times New Roman" w:hAnsi="Times New Roman"/>
          <w:color w:val="000000"/>
          <w:sz w:val="28"/>
          <w:lang w:val="ru-RU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A31EE" w:rsidRPr="008A4FEC" w:rsidRDefault="00D9079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</w:t>
      </w:r>
      <w:r w:rsidRPr="008A4FEC">
        <w:rPr>
          <w:rFonts w:ascii="Times New Roman" w:hAnsi="Times New Roman"/>
          <w:color w:val="000000"/>
          <w:sz w:val="28"/>
          <w:lang w:val="ru-RU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1A31EE" w:rsidRPr="008A4FEC" w:rsidRDefault="00D9079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жностей; </w:t>
      </w:r>
    </w:p>
    <w:p w:rsidR="001A31EE" w:rsidRPr="008A4FEC" w:rsidRDefault="00D9079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A31EE" w:rsidRPr="008A4FEC" w:rsidRDefault="00D9079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и сопереживанию;</w:t>
      </w:r>
    </w:p>
    <w:p w:rsidR="001A31EE" w:rsidRPr="008A4FEC" w:rsidRDefault="00D9079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</w:t>
      </w:r>
      <w:r w:rsidRPr="008A4FEC">
        <w:rPr>
          <w:rFonts w:ascii="Times New Roman" w:hAnsi="Times New Roman"/>
          <w:color w:val="000000"/>
          <w:sz w:val="28"/>
          <w:lang w:val="ru-RU"/>
        </w:rPr>
        <w:t>о предмету «Обществознание» (базовый уровень) должны отражать:</w:t>
      </w:r>
    </w:p>
    <w:p w:rsidR="001A31EE" w:rsidRDefault="00D9079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</w:t>
      </w:r>
      <w:r w:rsidRPr="008A4FEC">
        <w:rPr>
          <w:rFonts w:ascii="Times New Roman" w:hAnsi="Times New Roman"/>
          <w:color w:val="000000"/>
          <w:sz w:val="28"/>
          <w:lang w:val="ru-RU"/>
        </w:rPr>
        <w:t>ечия в рассматриваемых социальных явлениях и процессах;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1A31EE" w:rsidRPr="008A4FEC" w:rsidRDefault="00D9079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</w:t>
      </w:r>
      <w:r w:rsidRPr="008A4FEC">
        <w:rPr>
          <w:rFonts w:ascii="Times New Roman" w:hAnsi="Times New Roman"/>
          <w:color w:val="000000"/>
          <w:sz w:val="28"/>
          <w:lang w:val="ru-RU"/>
        </w:rPr>
        <w:t>ти, навыки разрешения проблем;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</w:t>
      </w:r>
      <w:r w:rsidRPr="008A4FEC">
        <w:rPr>
          <w:rFonts w:ascii="Times New Roman" w:hAnsi="Times New Roman"/>
          <w:color w:val="000000"/>
          <w:sz w:val="28"/>
          <w:lang w:val="ru-RU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</w:t>
      </w:r>
      <w:r w:rsidRPr="008A4FEC">
        <w:rPr>
          <w:rFonts w:ascii="Times New Roman" w:hAnsi="Times New Roman"/>
          <w:color w:val="000000"/>
          <w:sz w:val="28"/>
          <w:lang w:val="ru-RU"/>
        </w:rPr>
        <w:t>задачи в образовательной деятельности и жизненных ситуациях;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 w:rsidRPr="008A4FEC">
        <w:rPr>
          <w:rFonts w:ascii="Times New Roman" w:hAnsi="Times New Roman"/>
          <w:color w:val="000000"/>
          <w:sz w:val="28"/>
          <w:lang w:val="ru-RU"/>
        </w:rPr>
        <w:t>, задавать параметры и критерии решения;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объектов, в социальных отношениях; оценивать приобретенный опыт;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вы</w:t>
      </w:r>
      <w:r w:rsidRPr="008A4FEC">
        <w:rPr>
          <w:rFonts w:ascii="Times New Roman" w:hAnsi="Times New Roman"/>
          <w:color w:val="000000"/>
          <w:sz w:val="28"/>
          <w:lang w:val="ru-RU"/>
        </w:rPr>
        <w:t>двигать новые идеи, предлагать оригинальные подходы и решения;</w:t>
      </w:r>
    </w:p>
    <w:p w:rsidR="001A31EE" w:rsidRPr="008A4FEC" w:rsidRDefault="00D9079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1A31EE" w:rsidRPr="008A4FEC" w:rsidRDefault="00D9079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</w:t>
      </w:r>
      <w:r w:rsidRPr="008A4FEC">
        <w:rPr>
          <w:rFonts w:ascii="Times New Roman" w:hAnsi="Times New Roman"/>
          <w:color w:val="000000"/>
          <w:sz w:val="28"/>
          <w:lang w:val="ru-RU"/>
        </w:rPr>
        <w:t>ск, анализ, систематизацию и интерпретацию информации различных видов и форм представления;</w:t>
      </w:r>
    </w:p>
    <w:p w:rsidR="001A31EE" w:rsidRPr="008A4FEC" w:rsidRDefault="00D9079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1A31EE" w:rsidRPr="008A4FEC" w:rsidRDefault="00D9079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оценивать достовер</w:t>
      </w:r>
      <w:r w:rsidRPr="008A4FEC">
        <w:rPr>
          <w:rFonts w:ascii="Times New Roman" w:hAnsi="Times New Roman"/>
          <w:color w:val="000000"/>
          <w:sz w:val="28"/>
          <w:lang w:val="ru-RU"/>
        </w:rPr>
        <w:t>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1A31EE" w:rsidRPr="008A4FEC" w:rsidRDefault="00D9079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</w:t>
      </w:r>
      <w:r w:rsidRPr="008A4FEC">
        <w:rPr>
          <w:rFonts w:ascii="Times New Roman" w:hAnsi="Times New Roman"/>
          <w:color w:val="000000"/>
          <w:sz w:val="28"/>
          <w:lang w:val="ru-RU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31EE" w:rsidRPr="008A4FEC" w:rsidRDefault="00D9079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</w:t>
      </w:r>
      <w:r w:rsidRPr="008A4FEC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1A31EE" w:rsidRDefault="00D90793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1A31EE" w:rsidRPr="008A4FEC" w:rsidRDefault="00D9079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A31EE" w:rsidRPr="008A4FEC" w:rsidRDefault="00D9079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 w:rsidRPr="008A4FEC">
        <w:rPr>
          <w:rFonts w:ascii="Times New Roman" w:hAnsi="Times New Roman"/>
          <w:color w:val="000000"/>
          <w:sz w:val="28"/>
          <w:lang w:val="ru-RU"/>
        </w:rPr>
        <w:t>итуаций и смягчать конфликты;</w:t>
      </w:r>
    </w:p>
    <w:p w:rsidR="001A31EE" w:rsidRPr="008A4FEC" w:rsidRDefault="00D9079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1A31EE" w:rsidRPr="008A4FEC" w:rsidRDefault="00D9079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</w:t>
      </w:r>
      <w:r>
        <w:rPr>
          <w:rFonts w:ascii="Times New Roman" w:hAnsi="Times New Roman"/>
          <w:i/>
          <w:color w:val="000000"/>
          <w:sz w:val="28"/>
        </w:rPr>
        <w:t>сть:</w:t>
      </w:r>
    </w:p>
    <w:p w:rsidR="001A31EE" w:rsidRPr="008A4FEC" w:rsidRDefault="00D9079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1A31EE" w:rsidRPr="008A4FEC" w:rsidRDefault="00D9079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A31EE" w:rsidRPr="008A4FEC" w:rsidRDefault="00D9079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8A4FEC">
        <w:rPr>
          <w:rFonts w:ascii="Times New Roman" w:hAnsi="Times New Roman"/>
          <w:color w:val="000000"/>
          <w:sz w:val="28"/>
          <w:lang w:val="ru-RU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1A31EE" w:rsidRPr="008A4FEC" w:rsidRDefault="00D9079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критериям;</w:t>
      </w:r>
    </w:p>
    <w:p w:rsidR="001A31EE" w:rsidRPr="008A4FEC" w:rsidRDefault="00D9079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1A31EE" w:rsidRPr="008A4FEC" w:rsidRDefault="00D9079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</w:t>
      </w:r>
      <w:r w:rsidRPr="008A4FEC">
        <w:rPr>
          <w:rFonts w:ascii="Times New Roman" w:hAnsi="Times New Roman"/>
          <w:color w:val="000000"/>
          <w:sz w:val="28"/>
          <w:lang w:val="ru-RU"/>
        </w:rPr>
        <w:t>ие, быть инициативным.</w:t>
      </w:r>
    </w:p>
    <w:p w:rsidR="001A31EE" w:rsidRDefault="00D90793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1A31EE" w:rsidRPr="008A4FEC" w:rsidRDefault="00D9079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8A4FEC">
        <w:rPr>
          <w:rFonts w:ascii="Times New Roman" w:hAnsi="Times New Roman"/>
          <w:color w:val="000000"/>
          <w:sz w:val="28"/>
          <w:lang w:val="ru-RU"/>
        </w:rPr>
        <w:t>туациях;</w:t>
      </w:r>
    </w:p>
    <w:p w:rsidR="001A31EE" w:rsidRPr="008A4FEC" w:rsidRDefault="00D9079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A31EE" w:rsidRPr="008A4FEC" w:rsidRDefault="00D9079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A31EE" w:rsidRPr="008A4FEC" w:rsidRDefault="00D9079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8A4FEC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1A31EE" w:rsidRPr="008A4FEC" w:rsidRDefault="00D9079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A31EE" w:rsidRDefault="00D90793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1A31EE" w:rsidRPr="008A4FEC" w:rsidRDefault="00D9079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способствовать фо</w:t>
      </w:r>
      <w:r w:rsidRPr="008A4FEC">
        <w:rPr>
          <w:rFonts w:ascii="Times New Roman" w:hAnsi="Times New Roman"/>
          <w:color w:val="000000"/>
          <w:sz w:val="28"/>
          <w:lang w:val="ru-RU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1A31EE" w:rsidRPr="008A4FEC" w:rsidRDefault="00D9079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A31EE" w:rsidRPr="008A4FEC" w:rsidRDefault="00D9079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владе</w:t>
      </w:r>
      <w:r w:rsidRPr="008A4FEC">
        <w:rPr>
          <w:rFonts w:ascii="Times New Roman" w:hAnsi="Times New Roman"/>
          <w:color w:val="000000"/>
          <w:sz w:val="28"/>
          <w:lang w:val="ru-RU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1A31EE" w:rsidRPr="008A4FEC" w:rsidRDefault="00D9079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своевременно принимать решения </w:t>
      </w:r>
      <w:r w:rsidRPr="008A4FEC">
        <w:rPr>
          <w:rFonts w:ascii="Times New Roman" w:hAnsi="Times New Roman"/>
          <w:color w:val="000000"/>
          <w:sz w:val="28"/>
          <w:lang w:val="ru-RU"/>
        </w:rPr>
        <w:t>по их снижению;</w:t>
      </w:r>
    </w:p>
    <w:p w:rsidR="001A31EE" w:rsidRPr="008A4FEC" w:rsidRDefault="00D9079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A31EE" w:rsidRDefault="00D90793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1A31EE" w:rsidRPr="008A4FEC" w:rsidRDefault="00D9079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A31EE" w:rsidRPr="008A4FEC" w:rsidRDefault="00D9079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A31EE" w:rsidRPr="008A4FEC" w:rsidRDefault="00D9079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8A4FEC">
        <w:rPr>
          <w:rFonts w:ascii="Times New Roman" w:hAnsi="Times New Roman"/>
          <w:color w:val="000000"/>
          <w:sz w:val="28"/>
          <w:lang w:val="ru-RU"/>
        </w:rPr>
        <w:t>свое право и право других на ошибки;</w:t>
      </w:r>
    </w:p>
    <w:p w:rsidR="001A31EE" w:rsidRPr="008A4FEC" w:rsidRDefault="00D9079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/>
        <w:ind w:firstLine="60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8A4FEC">
        <w:rPr>
          <w:rFonts w:ascii="Times New Roman" w:hAnsi="Times New Roman"/>
          <w:color w:val="000000"/>
          <w:sz w:val="28"/>
          <w:lang w:val="ru-RU"/>
        </w:rPr>
        <w:t>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</w:t>
      </w:r>
      <w:r w:rsidRPr="008A4FEC">
        <w:rPr>
          <w:rFonts w:ascii="Times New Roman" w:hAnsi="Times New Roman"/>
          <w:color w:val="000000"/>
          <w:sz w:val="28"/>
          <w:lang w:val="ru-RU"/>
        </w:rPr>
        <w:t>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8A4FEC">
        <w:rPr>
          <w:rFonts w:ascii="Times New Roman" w:hAnsi="Times New Roman"/>
          <w:color w:val="000000"/>
          <w:sz w:val="28"/>
          <w:lang w:val="ru-RU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</w:t>
      </w:r>
      <w:r w:rsidRPr="008A4FEC">
        <w:rPr>
          <w:rFonts w:ascii="Times New Roman" w:hAnsi="Times New Roman"/>
          <w:color w:val="000000"/>
          <w:sz w:val="28"/>
          <w:lang w:val="ru-RU"/>
        </w:rPr>
        <w:t>енностях профессиональной деятельности в области науки и культуры;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8A4FEC">
        <w:rPr>
          <w:rFonts w:ascii="Times New Roman" w:hAnsi="Times New Roman"/>
          <w:color w:val="000000"/>
          <w:sz w:val="28"/>
          <w:lang w:val="ru-RU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8A4FEC">
        <w:rPr>
          <w:rFonts w:ascii="Times New Roman" w:hAnsi="Times New Roman"/>
          <w:color w:val="000000"/>
          <w:sz w:val="28"/>
          <w:lang w:val="ru-RU"/>
        </w:rPr>
        <w:t>вная культура», «Экономическая жизнь общества».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8A4FEC">
        <w:rPr>
          <w:rFonts w:ascii="Times New Roman" w:hAnsi="Times New Roman"/>
          <w:color w:val="000000"/>
          <w:sz w:val="28"/>
          <w:lang w:val="ru-RU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8A4FEC">
        <w:rPr>
          <w:rFonts w:ascii="Times New Roman" w:hAnsi="Times New Roman"/>
          <w:color w:val="000000"/>
          <w:sz w:val="28"/>
          <w:lang w:val="ru-RU"/>
        </w:rPr>
        <w:t>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8A4FEC">
        <w:rPr>
          <w:rFonts w:ascii="Times New Roman" w:hAnsi="Times New Roman"/>
          <w:color w:val="000000"/>
          <w:sz w:val="28"/>
          <w:lang w:val="ru-RU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8A4FEC">
        <w:rPr>
          <w:rFonts w:ascii="Times New Roman" w:hAnsi="Times New Roman"/>
          <w:color w:val="000000"/>
          <w:sz w:val="28"/>
          <w:lang w:val="ru-RU"/>
        </w:rPr>
        <w:t>различные смыслы многозначных понятий, в том числе: общество, личность, свобода, культура, экономика, собственность;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услуг; типы и виды рыночных структур; факторы производства; источники финансирования предприятий</w:t>
      </w:r>
      <w:r w:rsidRPr="008A4FEC">
        <w:rPr>
          <w:rFonts w:ascii="Times New Roman" w:hAnsi="Times New Roman"/>
          <w:color w:val="000000"/>
          <w:sz w:val="28"/>
          <w:lang w:val="ru-RU"/>
        </w:rPr>
        <w:t>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</w:t>
      </w:r>
      <w:r w:rsidRPr="008A4FEC">
        <w:rPr>
          <w:rFonts w:ascii="Times New Roman" w:hAnsi="Times New Roman"/>
          <w:color w:val="000000"/>
          <w:sz w:val="28"/>
          <w:lang w:val="ru-RU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8A4FEC">
        <w:rPr>
          <w:rFonts w:ascii="Times New Roman" w:hAnsi="Times New Roman"/>
          <w:color w:val="000000"/>
          <w:sz w:val="28"/>
          <w:lang w:val="ru-RU"/>
        </w:rPr>
        <w:t>й деятельности и проблем устойчивого развития; макроэкономических показателей и качества жизни; спроса и предложения;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8A4FEC">
        <w:rPr>
          <w:rFonts w:ascii="Times New Roman" w:hAnsi="Times New Roman"/>
          <w:color w:val="000000"/>
          <w:sz w:val="28"/>
          <w:lang w:val="ru-RU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8A4FEC">
        <w:rPr>
          <w:rFonts w:ascii="Times New Roman" w:hAnsi="Times New Roman"/>
          <w:color w:val="000000"/>
          <w:sz w:val="28"/>
          <w:lang w:val="ru-RU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8A4FEC">
        <w:rPr>
          <w:rFonts w:ascii="Times New Roman" w:hAnsi="Times New Roman"/>
          <w:color w:val="000000"/>
          <w:sz w:val="28"/>
          <w:lang w:val="ru-RU"/>
        </w:rPr>
        <w:t>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8A4FEC">
        <w:rPr>
          <w:rFonts w:ascii="Times New Roman" w:hAnsi="Times New Roman"/>
          <w:color w:val="000000"/>
          <w:sz w:val="28"/>
          <w:lang w:val="ru-RU"/>
        </w:rPr>
        <w:t>зирование, метод моделирования и сравнительно-исторический метод.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8A4FEC">
        <w:rPr>
          <w:rFonts w:ascii="Times New Roman" w:hAnsi="Times New Roman"/>
          <w:color w:val="000000"/>
          <w:sz w:val="28"/>
          <w:lang w:val="ru-RU"/>
        </w:rPr>
        <w:t>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выводы, оценочные </w:t>
      </w:r>
      <w:r w:rsidRPr="008A4FEC">
        <w:rPr>
          <w:rFonts w:ascii="Times New Roman" w:hAnsi="Times New Roman"/>
          <w:color w:val="000000"/>
          <w:sz w:val="28"/>
          <w:lang w:val="ru-RU"/>
        </w:rPr>
        <w:t>суждения, мнения при изучении разделов «Человек в обществе», «Духовная культура», «Экономическая жизнь общества».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 w:rsidRPr="008A4FEC">
        <w:rPr>
          <w:rFonts w:ascii="Times New Roman" w:hAnsi="Times New Roman"/>
          <w:color w:val="000000"/>
          <w:sz w:val="28"/>
          <w:lang w:val="ru-RU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8) Использовать обществоведческие знания для взаимодействия с представителями других национальностей </w:t>
      </w:r>
      <w:r w:rsidRPr="008A4FEC">
        <w:rPr>
          <w:rFonts w:ascii="Times New Roman" w:hAnsi="Times New Roman"/>
          <w:color w:val="000000"/>
          <w:sz w:val="28"/>
          <w:lang w:val="ru-RU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 w:rsidRPr="008A4FEC">
        <w:rPr>
          <w:rFonts w:ascii="Times New Roman" w:hAnsi="Times New Roman"/>
          <w:color w:val="000000"/>
          <w:sz w:val="28"/>
          <w:lang w:val="ru-RU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</w:t>
      </w:r>
      <w:r w:rsidRPr="008A4FEC">
        <w:rPr>
          <w:rFonts w:ascii="Times New Roman" w:hAnsi="Times New Roman"/>
          <w:color w:val="000000"/>
          <w:sz w:val="28"/>
          <w:lang w:val="ru-RU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 w:rsidRPr="008A4FEC">
        <w:rPr>
          <w:rFonts w:ascii="Times New Roman" w:hAnsi="Times New Roman"/>
          <w:color w:val="000000"/>
          <w:sz w:val="28"/>
          <w:lang w:val="ru-RU"/>
        </w:rPr>
        <w:t>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 w:rsidRPr="008A4FEC">
        <w:rPr>
          <w:rFonts w:ascii="Times New Roman" w:hAnsi="Times New Roman"/>
          <w:color w:val="000000"/>
          <w:sz w:val="28"/>
          <w:lang w:val="ru-RU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 w:rsidRPr="008A4FEC">
        <w:rPr>
          <w:rFonts w:ascii="Times New Roman" w:hAnsi="Times New Roman"/>
          <w:color w:val="000000"/>
          <w:sz w:val="28"/>
          <w:lang w:val="ru-RU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</w:t>
      </w:r>
      <w:r w:rsidRPr="008A4FEC">
        <w:rPr>
          <w:rFonts w:ascii="Times New Roman" w:hAnsi="Times New Roman"/>
          <w:color w:val="000000"/>
          <w:sz w:val="28"/>
          <w:lang w:val="ru-RU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 w:rsidRPr="008A4FEC">
        <w:rPr>
          <w:rFonts w:ascii="Times New Roman" w:hAnsi="Times New Roman"/>
          <w:color w:val="000000"/>
          <w:sz w:val="28"/>
          <w:lang w:val="ru-RU"/>
        </w:rPr>
        <w:t>ля финансовых услуг с учетом основных способов снижения рисков и правил личной финансовой безопасности.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 w:rsidRPr="008A4FEC">
        <w:rPr>
          <w:rFonts w:ascii="Times New Roman" w:hAnsi="Times New Roman"/>
          <w:color w:val="000000"/>
          <w:sz w:val="28"/>
          <w:lang w:val="ru-RU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 w:rsidRPr="008A4FEC">
        <w:rPr>
          <w:rFonts w:ascii="Times New Roman" w:hAnsi="Times New Roman"/>
          <w:color w:val="000000"/>
          <w:sz w:val="28"/>
          <w:lang w:val="ru-RU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 w:rsidRPr="008A4FEC">
        <w:rPr>
          <w:rFonts w:ascii="Times New Roman" w:hAnsi="Times New Roman"/>
          <w:color w:val="000000"/>
          <w:sz w:val="28"/>
          <w:lang w:val="ru-RU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 w:rsidRPr="008A4FEC">
        <w:rPr>
          <w:rFonts w:ascii="Times New Roman" w:hAnsi="Times New Roman"/>
          <w:color w:val="000000"/>
          <w:sz w:val="28"/>
          <w:lang w:val="ru-RU"/>
        </w:rPr>
        <w:t>циональности; осознавать неприемлемость антиобщественного поведения, опасность алкоголизма и наркомании.</w:t>
      </w:r>
    </w:p>
    <w:p w:rsidR="001A31EE" w:rsidRPr="008A4FEC" w:rsidRDefault="00D90793">
      <w:pPr>
        <w:spacing w:after="0"/>
        <w:ind w:firstLine="60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31EE" w:rsidRPr="008A4FEC" w:rsidRDefault="00D90793">
      <w:pPr>
        <w:spacing w:after="0"/>
        <w:ind w:firstLine="60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 w:rsidRPr="008A4FEC">
        <w:rPr>
          <w:rFonts w:ascii="Times New Roman" w:hAnsi="Times New Roman"/>
          <w:color w:val="000000"/>
          <w:sz w:val="28"/>
          <w:lang w:val="ru-RU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 структуре и функциях политической системы общества, направлениях </w:t>
      </w:r>
      <w:r w:rsidRPr="008A4FEC">
        <w:rPr>
          <w:rFonts w:ascii="Times New Roman" w:hAnsi="Times New Roman"/>
          <w:color w:val="000000"/>
          <w:sz w:val="28"/>
          <w:lang w:val="ru-RU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 w:rsidRPr="008A4FEC">
        <w:rPr>
          <w:rFonts w:ascii="Times New Roman" w:hAnsi="Times New Roman"/>
          <w:color w:val="000000"/>
          <w:sz w:val="28"/>
          <w:lang w:val="ru-RU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 w:rsidRPr="008A4FEC">
        <w:rPr>
          <w:rFonts w:ascii="Times New Roman" w:hAnsi="Times New Roman"/>
          <w:color w:val="000000"/>
          <w:sz w:val="28"/>
          <w:lang w:val="ru-RU"/>
        </w:rPr>
        <w:t>тве, гражданском, административном и уголовном судопроизводстве.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 w:rsidRPr="008A4FEC">
        <w:rPr>
          <w:rFonts w:ascii="Times New Roman" w:hAnsi="Times New Roman"/>
          <w:color w:val="000000"/>
          <w:sz w:val="28"/>
          <w:lang w:val="ru-RU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 w:rsidRPr="008A4FEC">
        <w:rPr>
          <w:rFonts w:ascii="Times New Roman" w:hAnsi="Times New Roman"/>
          <w:color w:val="000000"/>
          <w:sz w:val="28"/>
          <w:lang w:val="ru-RU"/>
        </w:rPr>
        <w:t>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</w:t>
      </w:r>
      <w:r w:rsidRPr="008A4FEC">
        <w:rPr>
          <w:rFonts w:ascii="Times New Roman" w:hAnsi="Times New Roman"/>
          <w:color w:val="000000"/>
          <w:sz w:val="28"/>
          <w:lang w:val="ru-RU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 w:rsidRPr="008A4FEC">
        <w:rPr>
          <w:rFonts w:ascii="Times New Roman" w:hAnsi="Times New Roman"/>
          <w:color w:val="000000"/>
          <w:sz w:val="28"/>
          <w:lang w:val="ru-RU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 w:rsidRPr="008A4FEC">
        <w:rPr>
          <w:rFonts w:ascii="Times New Roman" w:hAnsi="Times New Roman"/>
          <w:color w:val="000000"/>
          <w:sz w:val="28"/>
          <w:lang w:val="ru-RU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</w:t>
      </w:r>
      <w:r w:rsidRPr="008A4FEC">
        <w:rPr>
          <w:rFonts w:ascii="Times New Roman" w:hAnsi="Times New Roman"/>
          <w:color w:val="000000"/>
          <w:sz w:val="28"/>
          <w:lang w:val="ru-RU"/>
        </w:rPr>
        <w:t>итут;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 w:rsidRPr="008A4FEC">
        <w:rPr>
          <w:rFonts w:ascii="Times New Roman" w:hAnsi="Times New Roman"/>
          <w:color w:val="000000"/>
          <w:spacing w:val="-3"/>
          <w:sz w:val="28"/>
          <w:lang w:val="ru-RU"/>
        </w:rPr>
        <w:t xml:space="preserve"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</w:t>
      </w:r>
      <w:r w:rsidRPr="008A4FEC">
        <w:rPr>
          <w:rFonts w:ascii="Times New Roman" w:hAnsi="Times New Roman"/>
          <w:color w:val="000000"/>
          <w:spacing w:val="-3"/>
          <w:sz w:val="28"/>
          <w:lang w:val="ru-RU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 w:rsidRPr="008A4FEC">
        <w:rPr>
          <w:rFonts w:ascii="Times New Roman" w:hAnsi="Times New Roman"/>
          <w:color w:val="000000"/>
          <w:spacing w:val="-3"/>
          <w:sz w:val="28"/>
          <w:lang w:val="ru-RU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</w:t>
      </w:r>
      <w:r w:rsidRPr="008A4FEC">
        <w:rPr>
          <w:rFonts w:ascii="Times New Roman" w:hAnsi="Times New Roman"/>
          <w:color w:val="000000"/>
          <w:spacing w:val="-3"/>
          <w:sz w:val="28"/>
          <w:lang w:val="ru-RU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4) Владеть ум</w:t>
      </w:r>
      <w:r w:rsidRPr="008A4FEC">
        <w:rPr>
          <w:rFonts w:ascii="Times New Roman" w:hAnsi="Times New Roman"/>
          <w:color w:val="000000"/>
          <w:sz w:val="28"/>
          <w:lang w:val="ru-RU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 w:rsidRPr="008A4FEC">
        <w:rPr>
          <w:rFonts w:ascii="Times New Roman" w:hAnsi="Times New Roman"/>
          <w:color w:val="000000"/>
          <w:sz w:val="28"/>
          <w:lang w:val="ru-RU"/>
        </w:rPr>
        <w:t>вых актов, прав, свобод и обязанностей;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характеризовать причины и пос</w:t>
      </w:r>
      <w:r w:rsidRPr="008A4FEC">
        <w:rPr>
          <w:rFonts w:ascii="Times New Roman" w:hAnsi="Times New Roman"/>
          <w:color w:val="000000"/>
          <w:sz w:val="28"/>
          <w:lang w:val="ru-RU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</w:t>
      </w:r>
      <w:r w:rsidRPr="008A4FEC">
        <w:rPr>
          <w:rFonts w:ascii="Times New Roman" w:hAnsi="Times New Roman"/>
          <w:color w:val="000000"/>
          <w:sz w:val="28"/>
          <w:lang w:val="ru-RU"/>
        </w:rPr>
        <w:t>оведения; правонарушения и юридической ответственности за него; абсентеизма; коррупции;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 w:rsidRPr="008A4FEC">
        <w:rPr>
          <w:rFonts w:ascii="Times New Roman" w:hAnsi="Times New Roman"/>
          <w:color w:val="000000"/>
          <w:spacing w:val="-2"/>
          <w:sz w:val="28"/>
          <w:lang w:val="ru-RU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5) Иметь </w:t>
      </w:r>
      <w:r w:rsidRPr="008A4FEC">
        <w:rPr>
          <w:rFonts w:ascii="Times New Roman" w:hAnsi="Times New Roman"/>
          <w:color w:val="000000"/>
          <w:sz w:val="28"/>
          <w:lang w:val="ru-RU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 w:rsidRPr="008A4FEC">
        <w:rPr>
          <w:rFonts w:ascii="Times New Roman" w:hAnsi="Times New Roman"/>
          <w:color w:val="000000"/>
          <w:sz w:val="28"/>
          <w:lang w:val="ru-RU"/>
        </w:rPr>
        <w:t>ое прогнозирование.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 w:rsidRPr="008A4FEC">
        <w:rPr>
          <w:rFonts w:ascii="Times New Roman" w:hAnsi="Times New Roman"/>
          <w:color w:val="000000"/>
          <w:sz w:val="28"/>
          <w:lang w:val="ru-RU"/>
        </w:rPr>
        <w:t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</w:t>
      </w:r>
      <w:r w:rsidRPr="008A4FEC">
        <w:rPr>
          <w:rFonts w:ascii="Times New Roman" w:hAnsi="Times New Roman"/>
          <w:color w:val="000000"/>
          <w:sz w:val="28"/>
          <w:lang w:val="ru-RU"/>
        </w:rPr>
        <w:t>твенных органов, нормативные правовые акты, государственные документы стратегического характера, публикации в СМИ;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 w:rsidRPr="008A4FEC">
        <w:rPr>
          <w:rFonts w:ascii="Times New Roman" w:hAnsi="Times New Roman"/>
          <w:color w:val="000000"/>
          <w:sz w:val="28"/>
          <w:lang w:val="ru-RU"/>
        </w:rPr>
        <w:t>лов «Социальная сфера», «Политическая сфера», «Правовое регулирование общественных отношений в Российской Федерации».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 w:rsidRPr="008A4FEC">
        <w:rPr>
          <w:rFonts w:ascii="Times New Roman" w:hAnsi="Times New Roman"/>
          <w:color w:val="000000"/>
          <w:sz w:val="28"/>
          <w:lang w:val="ru-RU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 w:rsidRPr="008A4FEC">
        <w:rPr>
          <w:rFonts w:ascii="Times New Roman" w:hAnsi="Times New Roman"/>
          <w:color w:val="000000"/>
          <w:sz w:val="28"/>
          <w:lang w:val="ru-RU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 w:rsidRPr="008A4FEC">
        <w:rPr>
          <w:rFonts w:ascii="Times New Roman" w:hAnsi="Times New Roman"/>
          <w:color w:val="000000"/>
          <w:sz w:val="28"/>
          <w:lang w:val="ru-RU"/>
        </w:rPr>
        <w:t>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</w:t>
      </w:r>
      <w:r w:rsidRPr="008A4FEC">
        <w:rPr>
          <w:rFonts w:ascii="Times New Roman" w:hAnsi="Times New Roman"/>
          <w:color w:val="000000"/>
          <w:sz w:val="28"/>
          <w:lang w:val="ru-RU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 w:rsidRPr="008A4FEC">
        <w:rPr>
          <w:rFonts w:ascii="Times New Roman" w:hAnsi="Times New Roman"/>
          <w:color w:val="000000"/>
          <w:sz w:val="28"/>
          <w:lang w:val="ru-RU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явлений социальной действительности;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r w:rsidRPr="008A4FEC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 w:rsidRPr="008A4FEC">
        <w:rPr>
          <w:rFonts w:ascii="Times New Roman" w:hAnsi="Times New Roman"/>
          <w:color w:val="000000"/>
          <w:sz w:val="28"/>
          <w:lang w:val="ru-RU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головного процесса, </w:t>
      </w:r>
      <w:r w:rsidRPr="008A4FEC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</w:t>
      </w:r>
      <w:r w:rsidRPr="008A4FEC">
        <w:rPr>
          <w:rFonts w:ascii="Times New Roman" w:hAnsi="Times New Roman"/>
          <w:color w:val="000000"/>
          <w:sz w:val="28"/>
          <w:lang w:val="ru-RU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11) Оценивать социальную информ</w:t>
      </w:r>
      <w:r w:rsidRPr="008A4FEC">
        <w:rPr>
          <w:rFonts w:ascii="Times New Roman" w:hAnsi="Times New Roman"/>
          <w:color w:val="000000"/>
          <w:sz w:val="28"/>
          <w:lang w:val="ru-RU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 w:rsidRPr="008A4FEC">
        <w:rPr>
          <w:rFonts w:ascii="Times New Roman" w:hAnsi="Times New Roman"/>
          <w:color w:val="000000"/>
          <w:sz w:val="28"/>
          <w:lang w:val="ru-RU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1A31EE" w:rsidRPr="008A4FEC" w:rsidRDefault="00D90793">
      <w:pPr>
        <w:spacing w:after="0"/>
        <w:ind w:firstLine="600"/>
        <w:jc w:val="both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</w:t>
      </w:r>
      <w:r w:rsidRPr="008A4FEC">
        <w:rPr>
          <w:rFonts w:ascii="Times New Roman" w:hAnsi="Times New Roman"/>
          <w:color w:val="000000"/>
          <w:sz w:val="28"/>
          <w:lang w:val="ru-RU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 w:rsidRPr="008A4FEC">
        <w:rPr>
          <w:rFonts w:ascii="Times New Roman" w:hAnsi="Times New Roman"/>
          <w:color w:val="000000"/>
          <w:sz w:val="28"/>
          <w:lang w:val="ru-RU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1A31EE" w:rsidRPr="008A4FEC" w:rsidRDefault="001A31EE">
      <w:pPr>
        <w:rPr>
          <w:lang w:val="ru-RU"/>
        </w:rPr>
        <w:sectPr w:rsidR="001A31EE" w:rsidRPr="008A4FEC">
          <w:pgSz w:w="11906" w:h="16383"/>
          <w:pgMar w:top="1134" w:right="850" w:bottom="1134" w:left="1701" w:header="720" w:footer="720" w:gutter="0"/>
          <w:cols w:space="720"/>
        </w:sectPr>
      </w:pPr>
    </w:p>
    <w:p w:rsidR="001A31EE" w:rsidRDefault="00D90793">
      <w:pPr>
        <w:spacing w:after="0"/>
        <w:ind w:left="120"/>
      </w:pPr>
      <w:bookmarkStart w:id="8" w:name="block-14597036"/>
      <w:bookmarkEnd w:id="7"/>
      <w:r w:rsidRPr="008A4F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31EE" w:rsidRDefault="00D907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1A31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  <w:tr w:rsidR="001A31EE" w:rsidRPr="008A4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</w:tbl>
    <w:p w:rsidR="001A31EE" w:rsidRDefault="001A31EE">
      <w:pPr>
        <w:sectPr w:rsidR="001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1EE" w:rsidRDefault="00D907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1A31EE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  <w:tr w:rsidR="001A31EE" w:rsidRPr="008A4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  <w:tr w:rsidR="001A31EE" w:rsidRPr="008A4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</w:tbl>
    <w:p w:rsidR="001A31EE" w:rsidRDefault="001A31EE">
      <w:pPr>
        <w:sectPr w:rsidR="001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1EE" w:rsidRDefault="001A31EE">
      <w:pPr>
        <w:sectPr w:rsidR="001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1EE" w:rsidRDefault="00D90793">
      <w:pPr>
        <w:spacing w:after="0"/>
        <w:ind w:left="120"/>
      </w:pPr>
      <w:bookmarkStart w:id="9" w:name="block-145970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31EE" w:rsidRDefault="00D907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544"/>
        <w:gridCol w:w="1520"/>
        <w:gridCol w:w="1841"/>
        <w:gridCol w:w="1910"/>
        <w:gridCol w:w="3319"/>
      </w:tblGrid>
      <w:tr w:rsidR="001A31EE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процессе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культуры в формирование ценностей современного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развития образования в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в сфере науки, образования и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Макроэкономические показатели и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регулирование экономики. Налоги и налоговая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</w:tbl>
    <w:p w:rsidR="001A31EE" w:rsidRDefault="001A31EE">
      <w:pPr>
        <w:sectPr w:rsidR="001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1EE" w:rsidRDefault="00D907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608"/>
        <w:gridCol w:w="1841"/>
        <w:gridCol w:w="1910"/>
        <w:gridCol w:w="2837"/>
      </w:tblGrid>
      <w:tr w:rsidR="001A31EE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31EE" w:rsidRDefault="001A3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1EE" w:rsidRDefault="001A31EE"/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положение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 в обществе и пути его изменения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и отклоняющееся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Российской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лидерство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семейных правоотношений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административных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Уголовное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результатов проектно-исследовательской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</w:pPr>
          </w:p>
        </w:tc>
      </w:tr>
      <w:tr w:rsidR="001A31EE" w:rsidRPr="008A4FE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1A31EE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A4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A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1EE" w:rsidRPr="008A4FEC" w:rsidRDefault="00D90793">
            <w:pPr>
              <w:spacing w:after="0"/>
              <w:ind w:left="135"/>
              <w:rPr>
                <w:lang w:val="ru-RU"/>
              </w:rPr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 w:rsidRPr="008A4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A31EE" w:rsidRDefault="00D90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A31EE" w:rsidRDefault="001A31EE"/>
        </w:tc>
      </w:tr>
    </w:tbl>
    <w:p w:rsidR="001A31EE" w:rsidRDefault="001A31EE">
      <w:pPr>
        <w:sectPr w:rsidR="001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1EE" w:rsidRDefault="001A31EE">
      <w:pPr>
        <w:sectPr w:rsidR="001A3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1EE" w:rsidRDefault="00D90793">
      <w:pPr>
        <w:spacing w:after="0"/>
        <w:ind w:left="120"/>
      </w:pPr>
      <w:bookmarkStart w:id="10" w:name="block-145970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31EE" w:rsidRDefault="00D907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31EE" w:rsidRPr="008A4FEC" w:rsidRDefault="00D90793">
      <w:pPr>
        <w:spacing w:after="0" w:line="480" w:lineRule="auto"/>
        <w:ind w:left="120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​‌•</w:t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Обществознание, 10 класс/ Боголюбов Л.Н., Лазебниковой А.Ю., Матвеев А.И. и другие; </w:t>
      </w:r>
      <w:r w:rsidRPr="008A4FEC">
        <w:rPr>
          <w:rFonts w:ascii="Times New Roman" w:hAnsi="Times New Roman"/>
          <w:color w:val="000000"/>
          <w:sz w:val="28"/>
          <w:lang w:val="ru-RU"/>
        </w:rPr>
        <w:t>под редакцией Боголюбова Л.Н., Лазебниковой А.Ю., Акционерное общество «Издательство «Просвещение»</w:t>
      </w:r>
      <w:r w:rsidRPr="008A4FEC">
        <w:rPr>
          <w:sz w:val="28"/>
          <w:lang w:val="ru-RU"/>
        </w:rPr>
        <w:br/>
      </w:r>
      <w:bookmarkStart w:id="11" w:name="709e4831-5c1b-44e3-bddb-9944ecb0fbbd"/>
      <w:r w:rsidRPr="008A4FEC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</w:t>
      </w:r>
      <w:r w:rsidRPr="008A4FEC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  <w:bookmarkEnd w:id="11"/>
      <w:r w:rsidRPr="008A4F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31EE" w:rsidRPr="008A4FEC" w:rsidRDefault="00D90793">
      <w:pPr>
        <w:spacing w:after="0" w:line="480" w:lineRule="auto"/>
        <w:ind w:left="120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A31EE" w:rsidRPr="008A4FEC" w:rsidRDefault="00D90793">
      <w:pPr>
        <w:spacing w:after="0"/>
        <w:ind w:left="120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1EE" w:rsidRPr="008A4FEC" w:rsidRDefault="00D90793">
      <w:pPr>
        <w:spacing w:after="0" w:line="480" w:lineRule="auto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31EE" w:rsidRPr="008A4FEC" w:rsidRDefault="00D90793">
      <w:pPr>
        <w:spacing w:after="0" w:line="480" w:lineRule="auto"/>
        <w:ind w:left="120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​‌</w:t>
      </w:r>
      <w:r w:rsidRPr="008A4FEC">
        <w:rPr>
          <w:rFonts w:ascii="Times New Roman" w:hAnsi="Times New Roman"/>
          <w:color w:val="000000"/>
          <w:sz w:val="28"/>
          <w:lang w:val="ru-RU"/>
        </w:rPr>
        <w:t>Обществознание. Поурочные разработки. 10 класс. Базовый уровень</w:t>
      </w:r>
      <w:r w:rsidRPr="008A4FEC">
        <w:rPr>
          <w:sz w:val="28"/>
          <w:lang w:val="ru-RU"/>
        </w:rPr>
        <w:br/>
      </w:r>
      <w:r w:rsidRPr="008A4FEC">
        <w:rPr>
          <w:rFonts w:ascii="Times New Roman" w:hAnsi="Times New Roman"/>
          <w:color w:val="000000"/>
          <w:sz w:val="28"/>
          <w:lang w:val="ru-RU"/>
        </w:rPr>
        <w:t xml:space="preserve"> Обществознание. Боголюбов Л.Н. и др. (10-11) (Базовый)</w:t>
      </w:r>
      <w:r w:rsidRPr="008A4FEC">
        <w:rPr>
          <w:sz w:val="28"/>
          <w:lang w:val="ru-RU"/>
        </w:rPr>
        <w:br/>
      </w:r>
      <w:bookmarkStart w:id="12" w:name="dcea5136-80d8-47bb-9b1f-b5edf5e0a69b"/>
      <w:r w:rsidRPr="008A4FEC">
        <w:rPr>
          <w:rFonts w:ascii="Times New Roman" w:hAnsi="Times New Roman"/>
          <w:color w:val="000000"/>
          <w:sz w:val="28"/>
          <w:lang w:val="ru-RU"/>
        </w:rPr>
        <w:t xml:space="preserve"> Обществознание. Поурочные разработки. 11 класс. Базовый ур</w:t>
      </w:r>
      <w:r w:rsidRPr="008A4FEC">
        <w:rPr>
          <w:rFonts w:ascii="Times New Roman" w:hAnsi="Times New Roman"/>
          <w:color w:val="000000"/>
          <w:sz w:val="28"/>
          <w:lang w:val="ru-RU"/>
        </w:rPr>
        <w:t>овень</w:t>
      </w:r>
      <w:bookmarkEnd w:id="12"/>
      <w:r w:rsidRPr="008A4F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31EE" w:rsidRPr="008A4FEC" w:rsidRDefault="001A31EE">
      <w:pPr>
        <w:spacing w:after="0"/>
        <w:ind w:left="120"/>
        <w:rPr>
          <w:lang w:val="ru-RU"/>
        </w:rPr>
      </w:pPr>
    </w:p>
    <w:p w:rsidR="001A31EE" w:rsidRPr="008A4FEC" w:rsidRDefault="00D90793">
      <w:pPr>
        <w:spacing w:after="0" w:line="480" w:lineRule="auto"/>
        <w:ind w:left="120"/>
        <w:rPr>
          <w:lang w:val="ru-RU"/>
        </w:rPr>
      </w:pPr>
      <w:r w:rsidRPr="008A4F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31EE" w:rsidRPr="008A4FEC" w:rsidRDefault="00D90793">
      <w:pPr>
        <w:spacing w:after="0" w:line="480" w:lineRule="auto"/>
        <w:ind w:left="120"/>
        <w:rPr>
          <w:lang w:val="ru-RU"/>
        </w:rPr>
      </w:pPr>
      <w:r w:rsidRPr="008A4FEC">
        <w:rPr>
          <w:rFonts w:ascii="Times New Roman" w:hAnsi="Times New Roman"/>
          <w:color w:val="000000"/>
          <w:sz w:val="28"/>
          <w:lang w:val="ru-RU"/>
        </w:rPr>
        <w:t>​</w:t>
      </w:r>
      <w:r w:rsidRPr="008A4FEC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e48e3838-66c0-4f00-a186-00a1e3eb44f5"/>
      <w:r>
        <w:rPr>
          <w:rFonts w:ascii="Times New Roman" w:hAnsi="Times New Roman"/>
          <w:color w:val="000000"/>
          <w:sz w:val="28"/>
        </w:rPr>
        <w:t>https</w:t>
      </w:r>
      <w:r w:rsidRPr="008A4F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A4F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A4F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4FEC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8A4FEC">
        <w:rPr>
          <w:rFonts w:ascii="Times New Roman" w:hAnsi="Times New Roman"/>
          <w:color w:val="333333"/>
          <w:sz w:val="28"/>
          <w:lang w:val="ru-RU"/>
        </w:rPr>
        <w:t>‌</w:t>
      </w:r>
      <w:r w:rsidRPr="008A4FE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1EE" w:rsidRPr="008A4FEC" w:rsidRDefault="001A31EE">
      <w:pPr>
        <w:rPr>
          <w:lang w:val="ru-RU"/>
        </w:rPr>
        <w:sectPr w:rsidR="001A31EE" w:rsidRPr="008A4FE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90793" w:rsidRPr="008A4FEC" w:rsidRDefault="00D90793">
      <w:pPr>
        <w:rPr>
          <w:lang w:val="ru-RU"/>
        </w:rPr>
      </w:pPr>
    </w:p>
    <w:sectPr w:rsidR="00D90793" w:rsidRPr="008A4FEC" w:rsidSect="001A31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7B1"/>
    <w:multiLevelType w:val="multilevel"/>
    <w:tmpl w:val="29BA3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386D"/>
    <w:multiLevelType w:val="multilevel"/>
    <w:tmpl w:val="D6424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83465"/>
    <w:multiLevelType w:val="multilevel"/>
    <w:tmpl w:val="92846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F0E97"/>
    <w:multiLevelType w:val="multilevel"/>
    <w:tmpl w:val="CADC0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22CC4"/>
    <w:multiLevelType w:val="multilevel"/>
    <w:tmpl w:val="1C625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41E5D"/>
    <w:multiLevelType w:val="multilevel"/>
    <w:tmpl w:val="335E0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52F3B"/>
    <w:multiLevelType w:val="multilevel"/>
    <w:tmpl w:val="384E9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C563D"/>
    <w:multiLevelType w:val="multilevel"/>
    <w:tmpl w:val="4508BF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96D7E"/>
    <w:multiLevelType w:val="multilevel"/>
    <w:tmpl w:val="81622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C2B98"/>
    <w:multiLevelType w:val="multilevel"/>
    <w:tmpl w:val="5030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3A2F70"/>
    <w:multiLevelType w:val="multilevel"/>
    <w:tmpl w:val="4E3A5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768FB"/>
    <w:multiLevelType w:val="multilevel"/>
    <w:tmpl w:val="73841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A0FBE"/>
    <w:multiLevelType w:val="multilevel"/>
    <w:tmpl w:val="3F1C65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D1811"/>
    <w:multiLevelType w:val="multilevel"/>
    <w:tmpl w:val="0868C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A7518C"/>
    <w:multiLevelType w:val="multilevel"/>
    <w:tmpl w:val="65D289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A0EF7"/>
    <w:multiLevelType w:val="multilevel"/>
    <w:tmpl w:val="9B8CD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2F7363"/>
    <w:multiLevelType w:val="multilevel"/>
    <w:tmpl w:val="F1C83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C31A94"/>
    <w:multiLevelType w:val="multilevel"/>
    <w:tmpl w:val="8E0C0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E7AC6"/>
    <w:multiLevelType w:val="multilevel"/>
    <w:tmpl w:val="A4BA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2E2BB0"/>
    <w:multiLevelType w:val="multilevel"/>
    <w:tmpl w:val="83D4D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B0203"/>
    <w:multiLevelType w:val="multilevel"/>
    <w:tmpl w:val="AD725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8006F"/>
    <w:multiLevelType w:val="multilevel"/>
    <w:tmpl w:val="959E6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367DC9"/>
    <w:multiLevelType w:val="multilevel"/>
    <w:tmpl w:val="9F3AE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1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0"/>
  </w:num>
  <w:num w:numId="10">
    <w:abstractNumId w:val="13"/>
  </w:num>
  <w:num w:numId="11">
    <w:abstractNumId w:val="1"/>
  </w:num>
  <w:num w:numId="12">
    <w:abstractNumId w:val="19"/>
  </w:num>
  <w:num w:numId="13">
    <w:abstractNumId w:val="14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4"/>
  </w:num>
  <w:num w:numId="20">
    <w:abstractNumId w:val="12"/>
  </w:num>
  <w:num w:numId="21">
    <w:abstractNumId w:val="6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1EE"/>
    <w:rsid w:val="001A31EE"/>
    <w:rsid w:val="008A4FEC"/>
    <w:rsid w:val="00D9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31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11626</Words>
  <Characters>66270</Characters>
  <Application>Microsoft Office Word</Application>
  <DocSecurity>0</DocSecurity>
  <Lines>552</Lines>
  <Paragraphs>155</Paragraphs>
  <ScaleCrop>false</ScaleCrop>
  <Company/>
  <LinksUpToDate>false</LinksUpToDate>
  <CharactersWithSpaces>77741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2023-10-30T23:10:00Z</dcterms:created>
  <dcterms:modified xsi:type="dcterms:W3CDTF">2023-10-30T23:10:00Z</dcterms:modified>
</cp:coreProperties>
</file>