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49" w:rsidRPr="00471DE1" w:rsidRDefault="002A4F49" w:rsidP="002A4F49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D4FE2" w:rsidRPr="00540D78" w:rsidRDefault="008D4FE2" w:rsidP="008D4FE2">
      <w:pPr>
        <w:jc w:val="center"/>
        <w:rPr>
          <w:b/>
          <w:sz w:val="24"/>
          <w:szCs w:val="24"/>
        </w:rPr>
      </w:pPr>
      <w:r w:rsidRPr="00540D78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8D4FE2" w:rsidRPr="00540D78" w:rsidRDefault="008D4FE2" w:rsidP="008D4FE2">
      <w:pPr>
        <w:jc w:val="center"/>
        <w:rPr>
          <w:b/>
          <w:sz w:val="24"/>
          <w:szCs w:val="24"/>
        </w:rPr>
      </w:pPr>
      <w:r w:rsidRPr="00540D78">
        <w:rPr>
          <w:b/>
          <w:sz w:val="24"/>
          <w:szCs w:val="24"/>
        </w:rPr>
        <w:t xml:space="preserve">СРЕДНЯЯ ОБЩЕОБРАЗОВАТЕЛЬНАЯ ШКОЛА </w:t>
      </w:r>
      <w:proofErr w:type="gramStart"/>
      <w:r w:rsidRPr="00540D78">
        <w:rPr>
          <w:b/>
          <w:sz w:val="24"/>
          <w:szCs w:val="24"/>
        </w:rPr>
        <w:t>с</w:t>
      </w:r>
      <w:proofErr w:type="gramEnd"/>
      <w:r w:rsidRPr="00540D78">
        <w:rPr>
          <w:b/>
          <w:sz w:val="24"/>
          <w:szCs w:val="24"/>
        </w:rPr>
        <w:t>. МАЛИНОВКА</w:t>
      </w:r>
    </w:p>
    <w:p w:rsidR="008D4FE2" w:rsidRPr="00540D78" w:rsidRDefault="008D4FE2" w:rsidP="008D4FE2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30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8D4FE2" w:rsidTr="008D4FE2">
        <w:tc>
          <w:tcPr>
            <w:tcW w:w="3510" w:type="dxa"/>
            <w:hideMark/>
          </w:tcPr>
          <w:p w:rsidR="008D4FE2" w:rsidRPr="00FB41F7" w:rsidRDefault="008D4FE2" w:rsidP="00900537">
            <w:proofErr w:type="gramStart"/>
            <w:r w:rsidRPr="00FB41F7">
              <w:t>Рассмотрена</w:t>
            </w:r>
            <w:proofErr w:type="gramEnd"/>
            <w:r w:rsidRPr="00FB41F7">
              <w:t xml:space="preserve"> на ШМО учителей</w:t>
            </w:r>
          </w:p>
          <w:p w:rsidR="008D4FE2" w:rsidRPr="00FB41F7" w:rsidRDefault="008D4FE2" w:rsidP="00900537">
            <w:r w:rsidRPr="00FB41F7">
              <w:t>________</w:t>
            </w:r>
            <w:r>
              <w:t xml:space="preserve"> </w:t>
            </w:r>
            <w:r w:rsidRPr="00FB41F7">
              <w:t xml:space="preserve"> С.В. Шулунова </w:t>
            </w:r>
          </w:p>
          <w:p w:rsidR="008D4FE2" w:rsidRDefault="008D4FE2" w:rsidP="00900537">
            <w:r>
              <w:t>Протокол № 1 от 28.08.2023г.</w:t>
            </w:r>
          </w:p>
        </w:tc>
        <w:tc>
          <w:tcPr>
            <w:tcW w:w="3119" w:type="dxa"/>
          </w:tcPr>
          <w:p w:rsidR="008D4FE2" w:rsidRPr="00FB41F7" w:rsidRDefault="008D4FE2" w:rsidP="00900537">
            <w:r w:rsidRPr="00FB41F7">
              <w:t>Согласовано</w:t>
            </w:r>
          </w:p>
          <w:p w:rsidR="008D4FE2" w:rsidRPr="00FB41F7" w:rsidRDefault="008D4FE2" w:rsidP="00900537"/>
          <w:p w:rsidR="008D4FE2" w:rsidRPr="00FB41F7" w:rsidRDefault="008D4FE2" w:rsidP="00900537">
            <w:r w:rsidRPr="00FB41F7">
              <w:t>_______</w:t>
            </w:r>
            <w:r>
              <w:t xml:space="preserve"> </w:t>
            </w:r>
            <w:r w:rsidRPr="00FB41F7">
              <w:t xml:space="preserve"> И.Г. Иванова</w:t>
            </w:r>
          </w:p>
          <w:p w:rsidR="008D4FE2" w:rsidRPr="00FB41F7" w:rsidRDefault="008D4FE2" w:rsidP="00900537">
            <w:r w:rsidRPr="00FB41F7">
              <w:t>28.08.2023г.</w:t>
            </w:r>
          </w:p>
        </w:tc>
        <w:tc>
          <w:tcPr>
            <w:tcW w:w="2977" w:type="dxa"/>
            <w:hideMark/>
          </w:tcPr>
          <w:p w:rsidR="008D4FE2" w:rsidRPr="00FB41F7" w:rsidRDefault="008D4FE2" w:rsidP="00900537">
            <w:r w:rsidRPr="00FB41F7">
              <w:t>Утверждаю</w:t>
            </w:r>
          </w:p>
          <w:p w:rsidR="008D4FE2" w:rsidRPr="00FB41F7" w:rsidRDefault="008D4FE2" w:rsidP="00900537">
            <w:r>
              <w:t xml:space="preserve"> </w:t>
            </w:r>
            <w:r w:rsidRPr="00FB41F7">
              <w:t>Д</w:t>
            </w:r>
            <w:r w:rsidRPr="00FB41F7">
              <w:t>иректор</w:t>
            </w:r>
            <w:r>
              <w:t xml:space="preserve"> </w:t>
            </w:r>
          </w:p>
          <w:p w:rsidR="008D4FE2" w:rsidRPr="00FB41F7" w:rsidRDefault="008D4FE2" w:rsidP="00900537">
            <w:r w:rsidRPr="00FB41F7">
              <w:t>______</w:t>
            </w:r>
            <w:r>
              <w:t xml:space="preserve"> </w:t>
            </w:r>
            <w:r w:rsidRPr="00FB41F7">
              <w:t>А.И. Терехова</w:t>
            </w:r>
          </w:p>
          <w:p w:rsidR="008D4FE2" w:rsidRDefault="008D4FE2" w:rsidP="00900537">
            <w:r>
              <w:t xml:space="preserve">Приказ от 28.08.2023г. </w:t>
            </w:r>
          </w:p>
          <w:p w:rsidR="008D4FE2" w:rsidRDefault="008D4FE2" w:rsidP="00900537">
            <w:r>
              <w:t>№ 99-ОД</w:t>
            </w:r>
          </w:p>
        </w:tc>
      </w:tr>
    </w:tbl>
    <w:p w:rsidR="008D4FE2" w:rsidRPr="00A579CF" w:rsidRDefault="008D4FE2" w:rsidP="008D4FE2">
      <w:pPr>
        <w:spacing w:after="0" w:line="240" w:lineRule="auto"/>
        <w:rPr>
          <w:sz w:val="24"/>
          <w:szCs w:val="24"/>
        </w:rPr>
      </w:pPr>
    </w:p>
    <w:p w:rsidR="008D4FE2" w:rsidRPr="00A579CF" w:rsidRDefault="008D4FE2" w:rsidP="008D4FE2">
      <w:pPr>
        <w:spacing w:after="0" w:line="240" w:lineRule="auto"/>
        <w:jc w:val="center"/>
        <w:rPr>
          <w:b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471DE1">
        <w:rPr>
          <w:rFonts w:eastAsia="Times New Roman" w:cs="Times New Roman"/>
          <w:sz w:val="24"/>
          <w:szCs w:val="24"/>
        </w:rPr>
        <w:tab/>
      </w: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</w:rPr>
      </w:pPr>
      <w:r w:rsidRPr="00471DE1">
        <w:rPr>
          <w:rFonts w:eastAsia="Times New Roman" w:cs="Times New Roman"/>
          <w:sz w:val="24"/>
          <w:szCs w:val="24"/>
        </w:rPr>
        <w:tab/>
      </w: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 w:cs="Times New Roman"/>
          <w:sz w:val="24"/>
          <w:szCs w:val="24"/>
        </w:rPr>
      </w:pPr>
      <w:r w:rsidRPr="00471DE1">
        <w:rPr>
          <w:rFonts w:eastAsia="Times New Roman" w:cs="Times New Roman"/>
          <w:sz w:val="24"/>
          <w:szCs w:val="24"/>
        </w:rPr>
        <w:t>РАБОЧАЯ УЧЕБНАЯ ПРОГРАММА</w:t>
      </w: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История в лицах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2A4F49" w:rsidRPr="00471DE1" w:rsidTr="00900537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471DE1">
              <w:rPr>
                <w:rFonts w:eastAsia="Times New Roman" w:cs="Times New Roman"/>
                <w:sz w:val="24"/>
                <w:szCs w:val="24"/>
                <w:vertAlign w:val="superscript"/>
              </w:rPr>
              <w:t>(наименование учебного предмета)</w:t>
            </w: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среднее </w:t>
            </w:r>
            <w:r w:rsidRPr="00471DE1">
              <w:rPr>
                <w:rFonts w:eastAsia="Times New Roman" w:cs="Times New Roman"/>
                <w:b/>
                <w:sz w:val="24"/>
                <w:szCs w:val="24"/>
              </w:rPr>
              <w:t xml:space="preserve"> общее образование</w:t>
            </w:r>
            <w:r w:rsidR="0002456F">
              <w:rPr>
                <w:rFonts w:eastAsia="Times New Roman" w:cs="Times New Roman"/>
                <w:b/>
                <w:sz w:val="24"/>
                <w:szCs w:val="24"/>
              </w:rPr>
              <w:t>, 3 ступень</w:t>
            </w:r>
          </w:p>
        </w:tc>
      </w:tr>
      <w:tr w:rsidR="002A4F49" w:rsidRPr="00471DE1" w:rsidTr="008D4FE2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471DE1">
              <w:rPr>
                <w:rFonts w:eastAsia="Times New Roman" w:cs="Times New Roman"/>
                <w:sz w:val="24"/>
                <w:szCs w:val="24"/>
                <w:vertAlign w:val="superscript"/>
              </w:rPr>
              <w:t>(уровень)</w:t>
            </w: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471DE1">
              <w:rPr>
                <w:rFonts w:eastAsia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2A4F49" w:rsidRPr="00471DE1" w:rsidTr="008D4FE2">
        <w:trPr>
          <w:trHeight w:val="3874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</w:tcPr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471DE1">
              <w:rPr>
                <w:rFonts w:eastAsia="Times New Roman" w:cs="Times New Roman"/>
                <w:sz w:val="24"/>
                <w:szCs w:val="24"/>
                <w:vertAlign w:val="superscript"/>
              </w:rPr>
              <w:t>(срок  реализации программы)</w:t>
            </w: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A4F49" w:rsidRPr="00471DE1" w:rsidRDefault="002A4F49" w:rsidP="0090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4F49" w:rsidRPr="00471DE1" w:rsidRDefault="002A4F49" w:rsidP="002A4F49">
      <w:pPr>
        <w:jc w:val="center"/>
        <w:rPr>
          <w:rFonts w:ascii="Calibri" w:eastAsia="Times New Roman" w:hAnsi="Calibri" w:cs="Times New Roman"/>
        </w:rPr>
        <w:sectPr w:rsidR="002A4F49" w:rsidRPr="00471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471DE1">
        <w:rPr>
          <w:rFonts w:eastAsia="Times New Roman" w:cs="Times New Roman"/>
          <w:sz w:val="24"/>
          <w:szCs w:val="24"/>
        </w:rPr>
        <w:t>с</w:t>
      </w:r>
      <w:proofErr w:type="gramEnd"/>
      <w:r w:rsidRPr="00471DE1">
        <w:rPr>
          <w:rFonts w:eastAsia="Times New Roman" w:cs="Times New Roman"/>
          <w:sz w:val="24"/>
          <w:szCs w:val="24"/>
        </w:rPr>
        <w:t>. Малиновка. 202</w:t>
      </w:r>
      <w:r>
        <w:rPr>
          <w:rFonts w:eastAsia="Times New Roman" w:cs="Times New Roman"/>
          <w:sz w:val="24"/>
          <w:szCs w:val="24"/>
        </w:rPr>
        <w:t>3</w:t>
      </w:r>
    </w:p>
    <w:p w:rsidR="00DB319A" w:rsidRDefault="00DB319A" w:rsidP="00A44C0E">
      <w:pPr>
        <w:pStyle w:val="Default"/>
        <w:jc w:val="both"/>
        <w:rPr>
          <w:color w:val="auto"/>
        </w:rPr>
      </w:pPr>
    </w:p>
    <w:p w:rsidR="00540D78" w:rsidRDefault="00540D78" w:rsidP="00540D78">
      <w:pPr>
        <w:pStyle w:val="Default"/>
        <w:jc w:val="both"/>
      </w:pPr>
      <w:r>
        <w:t xml:space="preserve">Рабочая программа по </w:t>
      </w:r>
      <w:r>
        <w:t xml:space="preserve"> </w:t>
      </w:r>
      <w:r>
        <w:t xml:space="preserve"> курсу «История в лицах» для 10</w:t>
      </w:r>
      <w:r>
        <w:t xml:space="preserve"> </w:t>
      </w:r>
      <w:r>
        <w:t xml:space="preserve">класса составлена на основе следующих нормативно-правовых документов: ФЗ от 29.12.2012г №273-ФЗ «Об образовании в РФ» (ред. от 02.03.2016; с изм. </w:t>
      </w:r>
      <w:proofErr w:type="spellStart"/>
      <w:r>
        <w:t>идоп</w:t>
      </w:r>
      <w:proofErr w:type="spellEnd"/>
      <w:r>
        <w:t>.</w:t>
      </w:r>
      <w:proofErr w:type="gramStart"/>
      <w:r>
        <w:t>,в</w:t>
      </w:r>
      <w:proofErr w:type="gramEnd"/>
      <w:r>
        <w:t xml:space="preserve">ступ. в силу с 01.07.2016). Приказ Минобразования России от 17.05.2012 № 413 «Об утверждении и введении в действие федерального государственного образовательного стандарта среднего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29.12.2014 №1645); Основной образовательной программы среднего общего образования МКОУ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Малиновка</w:t>
      </w:r>
      <w:proofErr w:type="gramEnd"/>
      <w:r>
        <w:t xml:space="preserve">  на 2023– 2024 учебн</w:t>
      </w:r>
      <w:r>
        <w:t xml:space="preserve">ый год (по реализации ФГОС СОО). Курс </w:t>
      </w:r>
      <w:r>
        <w:t xml:space="preserve"> рассчитан на 34 ч. и предполагает изучение жизни и деятельности основных исторических личностей Отечества с X по X</w:t>
      </w:r>
      <w:r w:rsidR="009F1E7D">
        <w:rPr>
          <w:lang w:val="en-US"/>
        </w:rPr>
        <w:t>I</w:t>
      </w:r>
      <w:bookmarkStart w:id="0" w:name="_GoBack"/>
      <w:bookmarkEnd w:id="0"/>
      <w:r>
        <w:t xml:space="preserve">X век. Программа составлена на основе элективного курса «Личность и история России» (составитель Н.И. Чеботарева, </w:t>
      </w:r>
      <w:proofErr w:type="gramStart"/>
      <w:r>
        <w:t>-В</w:t>
      </w:r>
      <w:proofErr w:type="gramEnd"/>
      <w:r>
        <w:t xml:space="preserve">олгоград : </w:t>
      </w:r>
      <w:proofErr w:type="gramStart"/>
      <w:r>
        <w:t xml:space="preserve">Учитель, 2017 г.) Средняя </w:t>
      </w:r>
      <w:r w:rsidR="009F1E7D">
        <w:t xml:space="preserve"> </w:t>
      </w:r>
      <w:r>
        <w:t xml:space="preserve"> общая школа должна отличаться более высоким уровнем осмысления хода российской истории, углублением сложившихся ранее представлений всесторонней картины развития России, что невозможно без изучения исторических личностей, непосредственно влиявших на происходящее.</w:t>
      </w:r>
      <w:proofErr w:type="gramEnd"/>
      <w:r>
        <w:t xml:space="preserve"> История никогда не была безликой. Связь отдельной эпохи с конкретным человеком, его судьбой была, есть и будет всегда. За скупыми строками учебников не всегда видны личности, без понимания мотивов и </w:t>
      </w:r>
      <w:proofErr w:type="gramStart"/>
      <w:r>
        <w:t>сущности</w:t>
      </w:r>
      <w:proofErr w:type="gramEnd"/>
      <w:r>
        <w:t xml:space="preserve"> деятельности которых сложно составить истинную картину исторической действительности. Личности в истории всегда играют огромную роль. </w:t>
      </w:r>
    </w:p>
    <w:p w:rsidR="00540D78" w:rsidRDefault="00540D78" w:rsidP="00540D78">
      <w:pPr>
        <w:pStyle w:val="Default"/>
        <w:jc w:val="both"/>
      </w:pPr>
      <w:r w:rsidRPr="00612764">
        <w:rPr>
          <w:b/>
        </w:rPr>
        <w:t>Цель курса</w:t>
      </w:r>
      <w:r>
        <w:t xml:space="preserve"> </w:t>
      </w:r>
      <w:r>
        <w:t xml:space="preserve"> </w:t>
      </w:r>
      <w:r>
        <w:t xml:space="preserve"> - расширение, углубление знаний учащихся о роли личности в истории, развитие исторического мышления школьников на базе материала курса. </w:t>
      </w:r>
    </w:p>
    <w:p w:rsidR="00540D78" w:rsidRDefault="00540D78" w:rsidP="00540D78">
      <w:pPr>
        <w:pStyle w:val="Default"/>
        <w:jc w:val="both"/>
      </w:pPr>
      <w:r w:rsidRPr="00612764">
        <w:rPr>
          <w:b/>
        </w:rPr>
        <w:t>Задачи курса</w:t>
      </w:r>
      <w:r>
        <w:t xml:space="preserve">. </w:t>
      </w:r>
    </w:p>
    <w:p w:rsidR="00540D78" w:rsidRDefault="00540D78" w:rsidP="00540D78">
      <w:pPr>
        <w:pStyle w:val="Default"/>
        <w:jc w:val="both"/>
      </w:pPr>
      <w:r>
        <w:t xml:space="preserve">1. Развивать интерес к историческим закономерностям. </w:t>
      </w:r>
    </w:p>
    <w:p w:rsidR="00540D78" w:rsidRDefault="00540D78" w:rsidP="00540D78">
      <w:pPr>
        <w:pStyle w:val="Default"/>
        <w:jc w:val="both"/>
      </w:pPr>
      <w:r>
        <w:t xml:space="preserve">2. Способствовать осознанию учащимися многогранности, сложности и противоречивости событий и явлений отечественной истории. </w:t>
      </w:r>
    </w:p>
    <w:p w:rsidR="00540D78" w:rsidRDefault="00540D78" w:rsidP="00540D78">
      <w:pPr>
        <w:pStyle w:val="Default"/>
        <w:jc w:val="both"/>
      </w:pPr>
      <w:r>
        <w:t>3. Формирование у учащихся интеллектуальных и практических умений для более глубокого осмысления исторической действительности.</w:t>
      </w:r>
    </w:p>
    <w:p w:rsidR="00540D78" w:rsidRDefault="00540D78" w:rsidP="00540D78">
      <w:pPr>
        <w:pStyle w:val="Default"/>
        <w:jc w:val="both"/>
      </w:pPr>
      <w:r>
        <w:t xml:space="preserve"> 4. Развитие умения самостоятельно приобретать и применять на практике знания, полученные в ходе занятий, для определения собственной позиции в общественно-политической жизни, для решения познавательных и практических задач;</w:t>
      </w:r>
    </w:p>
    <w:p w:rsidR="00540D78" w:rsidRDefault="00540D78" w:rsidP="00540D78">
      <w:pPr>
        <w:pStyle w:val="Default"/>
        <w:jc w:val="both"/>
      </w:pPr>
      <w:r>
        <w:t xml:space="preserve"> 5. Способствовать формированию личностных качеств учащихся на основе биографических, научных фактов, гуманистических ценностей. </w:t>
      </w:r>
    </w:p>
    <w:p w:rsidR="00540D78" w:rsidRDefault="00540D78" w:rsidP="00540D78">
      <w:pPr>
        <w:pStyle w:val="Default"/>
        <w:jc w:val="both"/>
      </w:pPr>
      <w:r w:rsidRPr="00612764">
        <w:rPr>
          <w:b/>
        </w:rPr>
        <w:t>Актуальность курса</w:t>
      </w:r>
      <w:r>
        <w:t xml:space="preserve"> </w:t>
      </w:r>
    </w:p>
    <w:p w:rsidR="00540D78" w:rsidRDefault="00540D78" w:rsidP="00540D78">
      <w:pPr>
        <w:pStyle w:val="Default"/>
        <w:jc w:val="both"/>
      </w:pPr>
      <w:r>
        <w:t xml:space="preserve">Современное общество нуждается в гражданах с активной жизненной позицией, инициативных, самостоятельных. Пример исторических деятелей поможет сформировать необходимые качества. Процесс воспитания подрастающего поколения невозможен без обращения к историческим корням своего прошлого и реалиям настоящего. Воспитание патриотизма, гордости за свое Отечество, за её прошлые и настоящие заслуги перед человечеством является краеугольным камнем педагогической работы современной школы. </w:t>
      </w:r>
    </w:p>
    <w:p w:rsidR="00540D78" w:rsidRDefault="00540D78" w:rsidP="00540D78">
      <w:pPr>
        <w:pStyle w:val="Default"/>
        <w:jc w:val="both"/>
      </w:pPr>
      <w:r w:rsidRPr="002D0D2D">
        <w:rPr>
          <w:b/>
        </w:rPr>
        <w:t>Обоснование</w:t>
      </w:r>
      <w:r>
        <w:rPr>
          <w:b/>
        </w:rPr>
        <w:t xml:space="preserve"> </w:t>
      </w:r>
    </w:p>
    <w:p w:rsidR="00540D78" w:rsidRDefault="00540D78" w:rsidP="00540D78">
      <w:pPr>
        <w:pStyle w:val="Default"/>
        <w:jc w:val="both"/>
      </w:pPr>
      <w:r>
        <w:t xml:space="preserve">Данный курс отличается от базового курса тем, что в базовом курсе многие личности лишь упомянуты. Оценка их деятельности и личных качеств нередко страдает односторонностью. При сложившейся ситуации с преподаванием истории часто не хватает учебного времени на рассмотрение деятельности того или иного исторического лица. </w:t>
      </w:r>
    </w:p>
    <w:p w:rsidR="00540D78" w:rsidRDefault="00540D78" w:rsidP="007A5E32">
      <w:pPr>
        <w:pStyle w:val="Default"/>
        <w:jc w:val="both"/>
        <w:rPr>
          <w:b/>
        </w:rPr>
      </w:pPr>
    </w:p>
    <w:p w:rsidR="00540D78" w:rsidRDefault="00540D78" w:rsidP="007A5E32">
      <w:pPr>
        <w:pStyle w:val="Default"/>
        <w:jc w:val="both"/>
        <w:rPr>
          <w:b/>
        </w:rPr>
      </w:pPr>
    </w:p>
    <w:p w:rsidR="00540D78" w:rsidRDefault="00540D78" w:rsidP="007A5E32">
      <w:pPr>
        <w:pStyle w:val="Default"/>
        <w:jc w:val="both"/>
        <w:rPr>
          <w:b/>
        </w:rPr>
      </w:pPr>
    </w:p>
    <w:p w:rsidR="009F1E7D" w:rsidRDefault="009F1E7D" w:rsidP="007A5E32">
      <w:pPr>
        <w:pStyle w:val="Default"/>
        <w:jc w:val="both"/>
        <w:rPr>
          <w:b/>
        </w:rPr>
      </w:pPr>
    </w:p>
    <w:p w:rsidR="00540D78" w:rsidRDefault="00540D78" w:rsidP="007A5E32">
      <w:pPr>
        <w:pStyle w:val="Default"/>
        <w:jc w:val="both"/>
        <w:rPr>
          <w:b/>
        </w:rPr>
      </w:pPr>
    </w:p>
    <w:p w:rsidR="007A5E32" w:rsidRDefault="007A5E32" w:rsidP="007A5E32">
      <w:pPr>
        <w:pStyle w:val="Default"/>
        <w:jc w:val="both"/>
        <w:rPr>
          <w:b/>
        </w:rPr>
      </w:pPr>
      <w:r w:rsidRPr="002D0D2D">
        <w:rPr>
          <w:b/>
        </w:rPr>
        <w:lastRenderedPageBreak/>
        <w:t xml:space="preserve">ПЛАНИРУЕМЫЕ РЕЗУЛЬТАТЫ ОСВОЕНИЯ УЧЕБНОГО ПРЕДМЕТА </w:t>
      </w:r>
    </w:p>
    <w:p w:rsidR="002435B6" w:rsidRPr="002D0D2D" w:rsidRDefault="002435B6" w:rsidP="007A5E32">
      <w:pPr>
        <w:pStyle w:val="Default"/>
        <w:jc w:val="both"/>
        <w:rPr>
          <w:b/>
        </w:rPr>
      </w:pPr>
    </w:p>
    <w:p w:rsidR="007A5E32" w:rsidRDefault="007A5E32" w:rsidP="007A5E32">
      <w:pPr>
        <w:pStyle w:val="Default"/>
        <w:jc w:val="both"/>
      </w:pPr>
      <w:r w:rsidRPr="002D0D2D">
        <w:rPr>
          <w:b/>
        </w:rPr>
        <w:t>Личностные результаты</w:t>
      </w:r>
      <w:r>
        <w:t>:</w:t>
      </w:r>
    </w:p>
    <w:p w:rsidR="007A5E32" w:rsidRDefault="007A5E32" w:rsidP="007A5E32">
      <w:pPr>
        <w:pStyle w:val="Default"/>
        <w:jc w:val="both"/>
      </w:pPr>
      <w:r>
        <w:t xml:space="preserve"> </w:t>
      </w:r>
      <w:r>
        <w:sym w:font="Symbol" w:char="F0B7"/>
      </w:r>
      <w: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A5E32" w:rsidRDefault="007A5E32" w:rsidP="007A5E32">
      <w:pPr>
        <w:pStyle w:val="Default"/>
        <w:jc w:val="both"/>
      </w:pPr>
      <w:r>
        <w:t xml:space="preserve"> </w:t>
      </w:r>
      <w:r>
        <w:sym w:font="Symbol" w:char="F0B7"/>
      </w:r>
      <w:r>
        <w:t xml:space="preserve"> Освоение гуманистических традиций и ценностей современного общества, уважение прав и свобод человека;</w:t>
      </w:r>
    </w:p>
    <w:p w:rsidR="007A5E32" w:rsidRDefault="007A5E32" w:rsidP="007A5E32">
      <w:pPr>
        <w:pStyle w:val="Default"/>
        <w:jc w:val="both"/>
      </w:pPr>
      <w:r>
        <w:t xml:space="preserve"> </w:t>
      </w:r>
      <w:r>
        <w:sym w:font="Symbol" w:char="F0B7"/>
      </w:r>
      <w:r>
        <w:t xml:space="preserve"> 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A5E32" w:rsidRDefault="007A5E32" w:rsidP="007A5E32">
      <w:pPr>
        <w:pStyle w:val="Default"/>
        <w:jc w:val="both"/>
      </w:pPr>
      <w:r>
        <w:t xml:space="preserve"> </w:t>
      </w:r>
      <w:r>
        <w:sym w:font="Symbol" w:char="F0B7"/>
      </w:r>
      <w:r>
        <w:t xml:space="preserve"> Понимание культурного многообразия своей страны и мира, уважение к культуре своего и других народов, толерантность. </w:t>
      </w:r>
    </w:p>
    <w:p w:rsidR="007A5E32" w:rsidRPr="002D0D2D" w:rsidRDefault="007A5E32" w:rsidP="007A5E32">
      <w:pPr>
        <w:pStyle w:val="Default"/>
        <w:jc w:val="both"/>
        <w:rPr>
          <w:b/>
        </w:rPr>
      </w:pPr>
      <w:r w:rsidRPr="002D0D2D">
        <w:rPr>
          <w:b/>
        </w:rPr>
        <w:t xml:space="preserve">Метапредметные результаты: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Способность сознательно организовывать и регулировать свою деятельность: учебную, общественную и другую;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Владение умениями работать с учебной и внешкольной информации (анализировать и обобщать факты, составлять простой и развернутый планы, тезисы, конспект, формулировать и обосновывать выводы), использовать современные источники информации, в том числе материалы на электронных носителях;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Способность решать творческие задачи, представлять результаты своей деятельности в различных формах (сообщения, эссе, презентация, реферат);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Готовность к сотрудничеству с соучениками, коллективной работе; освоение основ межкультурного взаимодействия и социальном окружении.</w:t>
      </w:r>
    </w:p>
    <w:p w:rsidR="007A5E32" w:rsidRDefault="007A5E32" w:rsidP="007A5E32">
      <w:pPr>
        <w:pStyle w:val="Default"/>
        <w:jc w:val="both"/>
      </w:pPr>
      <w:r>
        <w:t xml:space="preserve"> </w:t>
      </w:r>
      <w:r w:rsidRPr="002D0D2D">
        <w:rPr>
          <w:b/>
        </w:rPr>
        <w:t>Предметные результаты:</w:t>
      </w:r>
      <w:r>
        <w:t xml:space="preserve"> </w:t>
      </w:r>
    </w:p>
    <w:p w:rsidR="007A5E32" w:rsidRDefault="007A5E32" w:rsidP="007A5E32">
      <w:pPr>
        <w:pStyle w:val="Default"/>
        <w:jc w:val="both"/>
      </w:pPr>
      <w:r>
        <w:t xml:space="preserve">Обучающийся научится: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Овладевать целостными представлениями об историческом пути развития своей страны и всего человечества как необходимой основы миропонимания и познания современного общества;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A5E32" w:rsidRDefault="007A5E32" w:rsidP="007A5E32">
      <w:pPr>
        <w:pStyle w:val="Default"/>
        <w:jc w:val="both"/>
      </w:pPr>
      <w:r>
        <w:t xml:space="preserve"> </w:t>
      </w:r>
      <w:r>
        <w:sym w:font="Symbol" w:char="F0B7"/>
      </w:r>
      <w:r>
        <w:t xml:space="preserve"> Умение изучать и систематизировать информацию различных исторических и современных источников, раскрывая ее социальную принадлежность и познавательную ценность; </w:t>
      </w:r>
    </w:p>
    <w:p w:rsidR="007A5E32" w:rsidRDefault="007A5E32" w:rsidP="007A5E32">
      <w:pPr>
        <w:pStyle w:val="Default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Определять достоверность исторических фактов;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Устанавливать последовательность, синхронность исторических событий;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Сравнивать предлагаемы исторические события, исторические личности, анализировать, оценивать, выявляя сходства и различия;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Высказывать суждения об изученном материале, версиях, существующих в различных источниках по поводу исторических событий, фактов, личностей;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Углублять знания об отдельных исторических деятелях России;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Развивать критическое мышление;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Воспитывать в себе чувство патриотизма и любви к Родине на примере жизни выдающихся людей нашей страны;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Совершенствовать учебно-исследовательскую деятельность через семинарские занятия, разработку проектов, способствующих развитию гражданственности учащихся, приучая их к диалогическому многомерному восприятию общественной деятельности, сбалансированному подходу к достоинствам и недостаткам исторических личностей, государства, общества;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Формировать и развивать коммуникативные навыки, которые способствуют умению работать в группе, вести дискуссию;</w:t>
      </w:r>
    </w:p>
    <w:p w:rsidR="007A5E32" w:rsidRDefault="007A5E32" w:rsidP="007A5E32">
      <w:pPr>
        <w:pStyle w:val="Default"/>
        <w:jc w:val="both"/>
      </w:pPr>
      <w:r>
        <w:lastRenderedPageBreak/>
        <w:t xml:space="preserve"> </w:t>
      </w:r>
      <w:r>
        <w:sym w:font="Symbol" w:char="F0B7"/>
      </w:r>
      <w:r>
        <w:t xml:space="preserve"> Создавать условия для развития интеллектуальных и практических умений в изучении истории;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Анализировать и сопоставлять факты;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Работать с учебной, научно – популярной и художественной литературой;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Анализировать исторические документы;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Оформлять сообщения и рефераты;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Работать в системе </w:t>
      </w:r>
      <w:proofErr w:type="spellStart"/>
      <w:r>
        <w:t>Internet</w:t>
      </w:r>
      <w:proofErr w:type="spellEnd"/>
      <w:r>
        <w:t xml:space="preserve">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Расширять опыт оценочной деятельности на основе осмысления жизни и деяний личности и народов в истории;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Применять исторические знания для выявления и сохранения исторических и культурных памятников;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Называть: а) имена наиболее известных правителей; б) общественных и религиозных деятелей; в) первооткрывателей, ученых, представителей духовной, художественной культуры средневековья;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Описывать занятия и образ жизни людей в средние века;</w:t>
      </w:r>
    </w:p>
    <w:p w:rsidR="007A5E32" w:rsidRDefault="007A5E32" w:rsidP="007A5E32">
      <w:pPr>
        <w:pStyle w:val="Default"/>
        <w:jc w:val="both"/>
      </w:pPr>
      <w:r>
        <w:t xml:space="preserve"> </w:t>
      </w:r>
      <w:r>
        <w:sym w:font="Symbol" w:char="F0B7"/>
      </w:r>
      <w:r>
        <w:t xml:space="preserve"> Составлять описание средневековых памятников: а) жилых и общественных зданий, храмов, предметов быта, произведений искусств. Предполагается сочетание индивидуальной и групповой форм работы. </w:t>
      </w:r>
    </w:p>
    <w:p w:rsidR="007A5E32" w:rsidRDefault="007A5E32" w:rsidP="007A5E32">
      <w:pPr>
        <w:pStyle w:val="Default"/>
        <w:jc w:val="both"/>
      </w:pPr>
      <w:r w:rsidRPr="002D0D2D">
        <w:rPr>
          <w:b/>
        </w:rPr>
        <w:t>Основные методы работы:</w:t>
      </w:r>
      <w:r>
        <w:t xml:space="preserve">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анализ исторической литературы и исторических источников,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эвристическая беседа,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лекция,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дискуссия (дебаты),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подготовка и обсуждение сообщений учащихся,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«мозговой штурм»,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семинары, </w:t>
      </w:r>
    </w:p>
    <w:p w:rsidR="007A5E32" w:rsidRDefault="007A5E32" w:rsidP="007A5E32">
      <w:pPr>
        <w:pStyle w:val="Default"/>
        <w:jc w:val="both"/>
      </w:pPr>
      <w:r>
        <w:sym w:font="Symbol" w:char="F0B7"/>
      </w:r>
      <w:r>
        <w:t xml:space="preserve"> конференции, </w:t>
      </w:r>
    </w:p>
    <w:p w:rsidR="007A5E32" w:rsidRDefault="007A5E32" w:rsidP="007A5E32">
      <w:pPr>
        <w:pStyle w:val="Default"/>
        <w:jc w:val="both"/>
      </w:pPr>
      <w:r>
        <w:t xml:space="preserve"> </w:t>
      </w:r>
      <w:r>
        <w:sym w:font="Symbol" w:char="F0B7"/>
      </w:r>
      <w:r>
        <w:t xml:space="preserve"> составление планов, таблиц и др. </w:t>
      </w:r>
    </w:p>
    <w:p w:rsidR="007A5E32" w:rsidRDefault="007A5E32" w:rsidP="007A5E32">
      <w:pPr>
        <w:pStyle w:val="Default"/>
        <w:jc w:val="both"/>
      </w:pPr>
      <w:r w:rsidRPr="002D0D2D">
        <w:rPr>
          <w:b/>
        </w:rPr>
        <w:t>Основные формы отчетности</w:t>
      </w:r>
      <w:r>
        <w:t xml:space="preserve">: </w:t>
      </w:r>
    </w:p>
    <w:p w:rsidR="007A5E32" w:rsidRDefault="007A5E32" w:rsidP="007A5E32">
      <w:pPr>
        <w:pStyle w:val="Default"/>
        <w:jc w:val="both"/>
      </w:pPr>
      <w:r>
        <w:t xml:space="preserve">тетрадь с конспектами и заданиями (эссе, решение проблемных заданий, таблицы), творческие работы (электронные презентации, исторические портреты). </w:t>
      </w:r>
    </w:p>
    <w:p w:rsidR="007A5E32" w:rsidRDefault="007A5E32" w:rsidP="007A5E32">
      <w:pPr>
        <w:pStyle w:val="Default"/>
        <w:jc w:val="both"/>
      </w:pPr>
      <w:r w:rsidRPr="002D0D2D">
        <w:rPr>
          <w:b/>
        </w:rPr>
        <w:t xml:space="preserve">Условия успешного освоения содержания </w:t>
      </w:r>
      <w:r w:rsidR="00B942D4">
        <w:rPr>
          <w:b/>
        </w:rPr>
        <w:t xml:space="preserve"> </w:t>
      </w:r>
      <w:r w:rsidRPr="002D0D2D">
        <w:rPr>
          <w:b/>
        </w:rPr>
        <w:t xml:space="preserve"> курса:</w:t>
      </w:r>
      <w:r>
        <w:t xml:space="preserve"> обеспечение доступа учащихся к исторической литературе; возможность создания и демонстрации электронных презентаций; наличие раздаточного материала.</w:t>
      </w:r>
    </w:p>
    <w:p w:rsidR="00DB319A" w:rsidRDefault="00DB319A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4843F0" w:rsidRDefault="004843F0" w:rsidP="00A44C0E">
      <w:pPr>
        <w:pStyle w:val="Default"/>
        <w:jc w:val="both"/>
        <w:rPr>
          <w:color w:val="auto"/>
        </w:rPr>
      </w:pPr>
    </w:p>
    <w:p w:rsidR="004843F0" w:rsidRDefault="004843F0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71EED" w:rsidRDefault="00271EED" w:rsidP="00A44C0E">
      <w:pPr>
        <w:pStyle w:val="Default"/>
        <w:jc w:val="both"/>
        <w:rPr>
          <w:color w:val="auto"/>
        </w:rPr>
      </w:pPr>
    </w:p>
    <w:p w:rsidR="00271EED" w:rsidRDefault="00271EED" w:rsidP="00A44C0E">
      <w:pPr>
        <w:pStyle w:val="Default"/>
        <w:jc w:val="both"/>
        <w:rPr>
          <w:color w:val="auto"/>
        </w:rPr>
      </w:pPr>
    </w:p>
    <w:p w:rsidR="00271EED" w:rsidRDefault="00271EED" w:rsidP="00A44C0E">
      <w:pPr>
        <w:pStyle w:val="Default"/>
        <w:jc w:val="both"/>
        <w:rPr>
          <w:color w:val="auto"/>
        </w:rPr>
      </w:pPr>
    </w:p>
    <w:p w:rsidR="00271EED" w:rsidRDefault="00271EED" w:rsidP="00A44C0E">
      <w:pPr>
        <w:pStyle w:val="Default"/>
        <w:jc w:val="both"/>
        <w:rPr>
          <w:color w:val="auto"/>
        </w:rPr>
      </w:pPr>
    </w:p>
    <w:p w:rsidR="00271EED" w:rsidRDefault="00271EED" w:rsidP="00A44C0E">
      <w:pPr>
        <w:pStyle w:val="Default"/>
        <w:jc w:val="both"/>
        <w:rPr>
          <w:color w:val="auto"/>
        </w:rPr>
      </w:pPr>
    </w:p>
    <w:p w:rsidR="00540D78" w:rsidRDefault="00540D78" w:rsidP="00A44C0E">
      <w:pPr>
        <w:pStyle w:val="Default"/>
        <w:jc w:val="both"/>
        <w:rPr>
          <w:color w:val="auto"/>
        </w:rPr>
      </w:pPr>
    </w:p>
    <w:p w:rsidR="00540D78" w:rsidRDefault="00540D78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Pr="00623CC4" w:rsidRDefault="002435B6" w:rsidP="002435B6">
      <w:pPr>
        <w:pStyle w:val="Default"/>
        <w:jc w:val="both"/>
        <w:rPr>
          <w:b/>
        </w:rPr>
      </w:pPr>
      <w:r w:rsidRPr="00623CC4">
        <w:rPr>
          <w:b/>
        </w:rPr>
        <w:lastRenderedPageBreak/>
        <w:t>СОДЕРЖАНИЕ КУРСА</w:t>
      </w:r>
    </w:p>
    <w:p w:rsidR="002435B6" w:rsidRPr="00863B1E" w:rsidRDefault="002435B6" w:rsidP="002435B6">
      <w:pPr>
        <w:pStyle w:val="Default"/>
        <w:jc w:val="both"/>
        <w:rPr>
          <w:color w:val="auto"/>
          <w:u w:val="single"/>
        </w:rPr>
      </w:pPr>
      <w:r w:rsidRPr="00863B1E">
        <w:rPr>
          <w:color w:val="auto"/>
          <w:u w:val="single"/>
        </w:rPr>
        <w:t>Политические и военные деятели с древнейших времен до конца 19 века</w:t>
      </w: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Pr="00863B1E" w:rsidRDefault="002435B6" w:rsidP="002435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B1E">
        <w:rPr>
          <w:rFonts w:eastAsia="Times New Roman" w:cs="Times New Roman"/>
          <w:sz w:val="24"/>
          <w:szCs w:val="24"/>
          <w:lang w:eastAsia="ru-RU"/>
        </w:rPr>
        <w:t xml:space="preserve">Первые русские князья. Владимир Святой и Владимир Мономах. Князья удельные: Даниил Галицкий, Юрий Долгорукий, Михаил </w:t>
      </w:r>
      <w:proofErr w:type="spellStart"/>
      <w:r w:rsidRPr="00863B1E">
        <w:rPr>
          <w:rFonts w:eastAsia="Times New Roman" w:cs="Times New Roman"/>
          <w:sz w:val="24"/>
          <w:szCs w:val="24"/>
          <w:lang w:eastAsia="ru-RU"/>
        </w:rPr>
        <w:t>Черниговский</w:t>
      </w:r>
      <w:proofErr w:type="gramStart"/>
      <w:r w:rsidRPr="00863B1E">
        <w:rPr>
          <w:rFonts w:eastAsia="Times New Roman" w:cs="Times New Roman"/>
          <w:sz w:val="24"/>
          <w:szCs w:val="24"/>
          <w:lang w:eastAsia="ru-RU"/>
        </w:rPr>
        <w:t>.К</w:t>
      </w:r>
      <w:proofErr w:type="gramEnd"/>
      <w:r w:rsidRPr="00863B1E">
        <w:rPr>
          <w:rFonts w:eastAsia="Times New Roman" w:cs="Times New Roman"/>
          <w:sz w:val="24"/>
          <w:szCs w:val="24"/>
          <w:lang w:eastAsia="ru-RU"/>
        </w:rPr>
        <w:t>нязья</w:t>
      </w:r>
      <w:proofErr w:type="spellEnd"/>
      <w:r w:rsidRPr="00863B1E">
        <w:rPr>
          <w:rFonts w:eastAsia="Times New Roman" w:cs="Times New Roman"/>
          <w:sz w:val="24"/>
          <w:szCs w:val="24"/>
          <w:lang w:eastAsia="ru-RU"/>
        </w:rPr>
        <w:t xml:space="preserve"> Московского княжества: И. Калита, </w:t>
      </w:r>
      <w:proofErr w:type="spellStart"/>
      <w:r w:rsidRPr="00863B1E">
        <w:rPr>
          <w:rFonts w:eastAsia="Times New Roman" w:cs="Times New Roman"/>
          <w:sz w:val="24"/>
          <w:szCs w:val="24"/>
          <w:lang w:eastAsia="ru-RU"/>
        </w:rPr>
        <w:t>С.Гордый</w:t>
      </w:r>
      <w:proofErr w:type="spellEnd"/>
      <w:r w:rsidRPr="00863B1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B1E">
        <w:rPr>
          <w:rFonts w:eastAsia="Times New Roman" w:cs="Times New Roman"/>
          <w:sz w:val="24"/>
          <w:szCs w:val="24"/>
          <w:lang w:eastAsia="ru-RU"/>
        </w:rPr>
        <w:t>И.Красный</w:t>
      </w:r>
      <w:proofErr w:type="spellEnd"/>
      <w:r w:rsidRPr="00863B1E">
        <w:rPr>
          <w:rFonts w:eastAsia="Times New Roman" w:cs="Times New Roman"/>
          <w:sz w:val="24"/>
          <w:szCs w:val="24"/>
          <w:lang w:eastAsia="ru-RU"/>
        </w:rPr>
        <w:t xml:space="preserve">. Александр Невский и Дмитрий Донской. Иван III и Софья Палеолог. Марфа </w:t>
      </w:r>
      <w:proofErr w:type="spellStart"/>
      <w:r w:rsidRPr="00863B1E">
        <w:rPr>
          <w:rFonts w:eastAsia="Times New Roman" w:cs="Times New Roman"/>
          <w:sz w:val="24"/>
          <w:szCs w:val="24"/>
          <w:lang w:eastAsia="ru-RU"/>
        </w:rPr>
        <w:t>Борецкая</w:t>
      </w:r>
      <w:proofErr w:type="spellEnd"/>
      <w:r w:rsidRPr="00863B1E">
        <w:rPr>
          <w:rFonts w:eastAsia="Times New Roman" w:cs="Times New Roman"/>
          <w:sz w:val="24"/>
          <w:szCs w:val="24"/>
          <w:lang w:eastAsia="ru-RU"/>
        </w:rPr>
        <w:t xml:space="preserve"> и хан Ахмат. Василий III и Елена Глинская. Иван IV и его окружение. М. А. </w:t>
      </w:r>
      <w:proofErr w:type="spellStart"/>
      <w:r w:rsidRPr="00863B1E">
        <w:rPr>
          <w:rFonts w:eastAsia="Times New Roman" w:cs="Times New Roman"/>
          <w:sz w:val="24"/>
          <w:szCs w:val="24"/>
          <w:lang w:eastAsia="ru-RU"/>
        </w:rPr>
        <w:t>Ордин-Нащокин</w:t>
      </w:r>
      <w:proofErr w:type="spellEnd"/>
      <w:r w:rsidRPr="00863B1E">
        <w:rPr>
          <w:rFonts w:eastAsia="Times New Roman" w:cs="Times New Roman"/>
          <w:sz w:val="24"/>
          <w:szCs w:val="24"/>
          <w:lang w:eastAsia="ru-RU"/>
        </w:rPr>
        <w:t xml:space="preserve"> и В. В. Голицын. Окружение Петра Великого</w:t>
      </w:r>
    </w:p>
    <w:p w:rsidR="002435B6" w:rsidRPr="00863B1E" w:rsidRDefault="002435B6" w:rsidP="002435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B1E">
        <w:rPr>
          <w:rFonts w:eastAsia="Times New Roman" w:cs="Times New Roman"/>
          <w:sz w:val="24"/>
          <w:szCs w:val="24"/>
          <w:lang w:eastAsia="ru-RU"/>
        </w:rPr>
        <w:t xml:space="preserve">Монархи дворцовых переворотов. Екатерина II и ее фавориты. А. В. Суворов и М.И. Кутузов. Генералы Отечественной войны 1812 года. М. М. Сперанский, А.А. Аракчеев, Н.Н. </w:t>
      </w:r>
      <w:proofErr w:type="spellStart"/>
      <w:r w:rsidRPr="00863B1E">
        <w:rPr>
          <w:rFonts w:eastAsia="Times New Roman" w:cs="Times New Roman"/>
          <w:sz w:val="24"/>
          <w:szCs w:val="24"/>
          <w:lang w:eastAsia="ru-RU"/>
        </w:rPr>
        <w:t>Новолильцев</w:t>
      </w:r>
      <w:proofErr w:type="spellEnd"/>
      <w:r w:rsidRPr="00863B1E">
        <w:rPr>
          <w:rFonts w:eastAsia="Times New Roman" w:cs="Times New Roman"/>
          <w:sz w:val="24"/>
          <w:szCs w:val="24"/>
          <w:lang w:eastAsia="ru-RU"/>
        </w:rPr>
        <w:t>.</w:t>
      </w:r>
    </w:p>
    <w:p w:rsidR="002435B6" w:rsidRPr="00863B1E" w:rsidRDefault="002435B6" w:rsidP="002435B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63B1E">
        <w:rPr>
          <w:rFonts w:eastAsia="Times New Roman" w:cs="Times New Roman"/>
          <w:sz w:val="24"/>
          <w:szCs w:val="24"/>
          <w:lang w:eastAsia="ru-RU"/>
        </w:rPr>
        <w:t xml:space="preserve">С. С. Уваров, А. Х. </w:t>
      </w:r>
      <w:proofErr w:type="spellStart"/>
      <w:r w:rsidRPr="00863B1E">
        <w:rPr>
          <w:rFonts w:eastAsia="Times New Roman" w:cs="Times New Roman"/>
          <w:sz w:val="24"/>
          <w:szCs w:val="24"/>
          <w:lang w:eastAsia="ru-RU"/>
        </w:rPr>
        <w:t>Бенкендроф</w:t>
      </w:r>
      <w:proofErr w:type="spellEnd"/>
      <w:r w:rsidRPr="00863B1E">
        <w:rPr>
          <w:rFonts w:eastAsia="Times New Roman" w:cs="Times New Roman"/>
          <w:sz w:val="24"/>
          <w:szCs w:val="24"/>
          <w:lang w:eastAsia="ru-RU"/>
        </w:rPr>
        <w:t xml:space="preserve">, А. П. Ермолов. Братья Н.А. и Д.А. </w:t>
      </w:r>
      <w:proofErr w:type="spellStart"/>
      <w:r w:rsidRPr="00863B1E">
        <w:rPr>
          <w:rFonts w:eastAsia="Times New Roman" w:cs="Times New Roman"/>
          <w:sz w:val="24"/>
          <w:szCs w:val="24"/>
          <w:lang w:eastAsia="ru-RU"/>
        </w:rPr>
        <w:t>Милютины</w:t>
      </w:r>
      <w:proofErr w:type="spellEnd"/>
      <w:r w:rsidRPr="00863B1E">
        <w:rPr>
          <w:rFonts w:eastAsia="Times New Roman" w:cs="Times New Roman"/>
          <w:sz w:val="24"/>
          <w:szCs w:val="24"/>
          <w:lang w:eastAsia="ru-RU"/>
        </w:rPr>
        <w:t xml:space="preserve"> и К. П. Победоносцев. Адмиралы Крымской войны. Обобщение раздела «Политические и военные деятели с древнейших времен до конца 19 века».</w:t>
      </w: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Pr="001B45F7" w:rsidRDefault="002435B6" w:rsidP="002435B6">
      <w:pPr>
        <w:pStyle w:val="Default"/>
        <w:jc w:val="both"/>
        <w:rPr>
          <w:color w:val="auto"/>
          <w:u w:val="single"/>
        </w:rPr>
      </w:pPr>
      <w:r w:rsidRPr="001B45F7">
        <w:rPr>
          <w:color w:val="auto"/>
          <w:u w:val="single"/>
        </w:rPr>
        <w:t>Деятели духовной культуры с древнейших времен до конца 19 века</w:t>
      </w: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Pr="00EA7947" w:rsidRDefault="002435B6" w:rsidP="002435B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B45F7">
        <w:rPr>
          <w:rFonts w:eastAsia="Times New Roman" w:cs="Times New Roman"/>
          <w:sz w:val="24"/>
          <w:szCs w:val="24"/>
          <w:lang w:eastAsia="ru-RU"/>
        </w:rPr>
        <w:t>Кирилл и Мефодий, Митрополит Илларион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Ефросинья Полоцкая, Сергий Радонежский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Феофан Грек, Андрей Рублёв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 xml:space="preserve">Аристотель </w:t>
      </w:r>
      <w:proofErr w:type="spellStart"/>
      <w:r w:rsidRPr="001B45F7">
        <w:rPr>
          <w:rFonts w:eastAsia="Times New Roman" w:cs="Times New Roman"/>
          <w:sz w:val="24"/>
          <w:szCs w:val="24"/>
          <w:lang w:eastAsia="ru-RU"/>
        </w:rPr>
        <w:t>Фиораванти</w:t>
      </w:r>
      <w:proofErr w:type="spellEnd"/>
      <w:r w:rsidRPr="001B45F7">
        <w:rPr>
          <w:rFonts w:eastAsia="Times New Roman" w:cs="Times New Roman"/>
          <w:sz w:val="24"/>
          <w:szCs w:val="24"/>
          <w:lang w:eastAsia="ru-RU"/>
        </w:rPr>
        <w:t>, Франциск Скорина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 xml:space="preserve">Нил </w:t>
      </w:r>
      <w:proofErr w:type="spellStart"/>
      <w:r w:rsidRPr="001B45F7">
        <w:rPr>
          <w:rFonts w:eastAsia="Times New Roman" w:cs="Times New Roman"/>
          <w:sz w:val="24"/>
          <w:szCs w:val="24"/>
          <w:lang w:eastAsia="ru-RU"/>
        </w:rPr>
        <w:t>Сорский</w:t>
      </w:r>
      <w:proofErr w:type="spellEnd"/>
      <w:r w:rsidRPr="001B45F7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B45F7">
        <w:rPr>
          <w:rFonts w:eastAsia="Times New Roman" w:cs="Times New Roman"/>
          <w:sz w:val="24"/>
          <w:szCs w:val="24"/>
          <w:lang w:eastAsia="ru-RU"/>
        </w:rPr>
        <w:t>Вассиан</w:t>
      </w:r>
      <w:proofErr w:type="spellEnd"/>
      <w:r w:rsidRPr="001B45F7">
        <w:rPr>
          <w:rFonts w:eastAsia="Times New Roman" w:cs="Times New Roman"/>
          <w:sz w:val="24"/>
          <w:szCs w:val="24"/>
          <w:lang w:eastAsia="ru-RU"/>
        </w:rPr>
        <w:t xml:space="preserve"> Патрикеев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Протопоп Сильвестр, Протопоп Аввакум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 xml:space="preserve">Первопечатник Иван Федоров и просветитель </w:t>
      </w:r>
      <w:proofErr w:type="spellStart"/>
      <w:r w:rsidRPr="001B45F7">
        <w:rPr>
          <w:rFonts w:eastAsia="Times New Roman" w:cs="Times New Roman"/>
          <w:sz w:val="24"/>
          <w:szCs w:val="24"/>
          <w:lang w:eastAsia="ru-RU"/>
        </w:rPr>
        <w:t>Симеон</w:t>
      </w:r>
      <w:proofErr w:type="spellEnd"/>
      <w:r w:rsidRPr="001B45F7">
        <w:rPr>
          <w:rFonts w:eastAsia="Times New Roman" w:cs="Times New Roman"/>
          <w:sz w:val="24"/>
          <w:szCs w:val="24"/>
          <w:lang w:eastAsia="ru-RU"/>
        </w:rPr>
        <w:t xml:space="preserve"> Полоцкий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Патриарх Филарет и патриарх Никон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Династия Демидовых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Научные знания в истории Отечества: М. В. Ломоно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сов, В. Н. Татищев, </w:t>
      </w:r>
      <w:proofErr w:type="spellStart"/>
      <w:r w:rsidRPr="00EA7947">
        <w:rPr>
          <w:rFonts w:eastAsia="Times New Roman" w:cs="Times New Roman"/>
          <w:sz w:val="24"/>
          <w:szCs w:val="24"/>
          <w:lang w:eastAsia="ru-RU"/>
        </w:rPr>
        <w:t>Н.М.Карамзин</w:t>
      </w:r>
      <w:proofErr w:type="spellEnd"/>
      <w:r w:rsidRPr="001B45F7">
        <w:rPr>
          <w:rFonts w:eastAsia="Times New Roman" w:cs="Times New Roman"/>
          <w:sz w:val="24"/>
          <w:szCs w:val="24"/>
          <w:lang w:eastAsia="ru-RU"/>
        </w:rPr>
        <w:t>.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45F7">
        <w:rPr>
          <w:rFonts w:eastAsia="Times New Roman" w:cs="Times New Roman"/>
          <w:sz w:val="24"/>
          <w:szCs w:val="24"/>
          <w:lang w:eastAsia="ru-RU"/>
        </w:rPr>
        <w:t>Лидеры первых тайных обществ организаций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Идеологи общественных движений XIX века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Научные знания в области медицины и химии: Н. И. Пирогов, Н. В. Склифосовский, Д. И. Менделеев</w:t>
      </w:r>
      <w:r w:rsidRPr="00EA794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B45F7">
        <w:rPr>
          <w:rFonts w:eastAsia="Times New Roman" w:cs="Times New Roman"/>
          <w:sz w:val="24"/>
          <w:szCs w:val="24"/>
          <w:lang w:eastAsia="ru-RU"/>
        </w:rPr>
        <w:t>Обобщение раздела «Деятели духовной культуры с древнейших времен до конца 19 века»</w:t>
      </w:r>
      <w:r w:rsidRPr="00EA7947">
        <w:rPr>
          <w:rFonts w:eastAsia="Times New Roman" w:cs="Times New Roman"/>
          <w:sz w:val="24"/>
          <w:szCs w:val="24"/>
          <w:lang w:eastAsia="ru-RU"/>
        </w:rPr>
        <w:t>.</w:t>
      </w: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Default="002435B6" w:rsidP="002435B6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2435B6" w:rsidRDefault="002435B6" w:rsidP="00A44C0E">
      <w:pPr>
        <w:pStyle w:val="Default"/>
        <w:jc w:val="both"/>
        <w:rPr>
          <w:color w:val="auto"/>
        </w:rPr>
      </w:pPr>
    </w:p>
    <w:p w:rsidR="004842C1" w:rsidRDefault="004842C1" w:rsidP="00A44C0E">
      <w:pPr>
        <w:pStyle w:val="Default"/>
        <w:jc w:val="both"/>
        <w:rPr>
          <w:color w:val="auto"/>
        </w:rPr>
      </w:pPr>
    </w:p>
    <w:p w:rsidR="004842C1" w:rsidRDefault="004842C1" w:rsidP="00A44C0E">
      <w:pPr>
        <w:pStyle w:val="Default"/>
        <w:jc w:val="both"/>
        <w:rPr>
          <w:color w:val="auto"/>
        </w:rPr>
      </w:pPr>
    </w:p>
    <w:p w:rsidR="000D2C51" w:rsidRDefault="00BA3D74" w:rsidP="000D2C51">
      <w:pPr>
        <w:pStyle w:val="Default"/>
      </w:pPr>
      <w:r>
        <w:t>Учебно-тематический план</w:t>
      </w:r>
    </w:p>
    <w:p w:rsidR="00BA3D74" w:rsidRDefault="00BA3D74" w:rsidP="000D2C51">
      <w:pPr>
        <w:pStyle w:val="Defaul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7"/>
        <w:gridCol w:w="1176"/>
        <w:gridCol w:w="1193"/>
        <w:gridCol w:w="1236"/>
        <w:gridCol w:w="1598"/>
        <w:gridCol w:w="977"/>
        <w:gridCol w:w="1714"/>
      </w:tblGrid>
      <w:tr w:rsidR="00C203EF" w:rsidTr="004F22F1">
        <w:tc>
          <w:tcPr>
            <w:tcW w:w="1677" w:type="dxa"/>
            <w:vMerge w:val="restart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 </w:t>
            </w:r>
          </w:p>
        </w:tc>
        <w:tc>
          <w:tcPr>
            <w:tcW w:w="1176" w:type="dxa"/>
            <w:vMerge w:val="restart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часов</w:t>
            </w:r>
          </w:p>
        </w:tc>
        <w:tc>
          <w:tcPr>
            <w:tcW w:w="5004" w:type="dxa"/>
            <w:gridSpan w:val="4"/>
          </w:tcPr>
          <w:p w:rsidR="00C203EF" w:rsidRDefault="00C203EF" w:rsidP="00C203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том числе</w:t>
            </w:r>
          </w:p>
        </w:tc>
        <w:tc>
          <w:tcPr>
            <w:tcW w:w="1714" w:type="dxa"/>
            <w:vMerge w:val="restart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контроля</w:t>
            </w:r>
          </w:p>
        </w:tc>
      </w:tr>
      <w:tr w:rsidR="00C203EF" w:rsidTr="004F22F1">
        <w:tc>
          <w:tcPr>
            <w:tcW w:w="1677" w:type="dxa"/>
            <w:vMerge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</w:p>
        </w:tc>
        <w:tc>
          <w:tcPr>
            <w:tcW w:w="1176" w:type="dxa"/>
            <w:vMerge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</w:p>
        </w:tc>
        <w:tc>
          <w:tcPr>
            <w:tcW w:w="1193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лекция</w:t>
            </w:r>
          </w:p>
        </w:tc>
        <w:tc>
          <w:tcPr>
            <w:tcW w:w="1236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</w:t>
            </w:r>
          </w:p>
        </w:tc>
        <w:tc>
          <w:tcPr>
            <w:tcW w:w="1598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практическое занятие</w:t>
            </w:r>
          </w:p>
        </w:tc>
        <w:tc>
          <w:tcPr>
            <w:tcW w:w="977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</w:p>
        </w:tc>
        <w:tc>
          <w:tcPr>
            <w:tcW w:w="1714" w:type="dxa"/>
            <w:vMerge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</w:p>
        </w:tc>
      </w:tr>
      <w:tr w:rsidR="00C203EF" w:rsidTr="004F22F1">
        <w:tc>
          <w:tcPr>
            <w:tcW w:w="1677" w:type="dxa"/>
          </w:tcPr>
          <w:p w:rsidR="00C203EF" w:rsidRDefault="00C203EF" w:rsidP="002C244D">
            <w:pPr>
              <w:pStyle w:val="Default"/>
              <w:rPr>
                <w:color w:val="auto"/>
              </w:rPr>
            </w:pPr>
            <w:r w:rsidRPr="00D3040C">
              <w:rPr>
                <w:color w:val="auto"/>
              </w:rPr>
              <w:t>Политические и военные деятели с древнейших времен до конца 19 века</w:t>
            </w:r>
          </w:p>
        </w:tc>
        <w:tc>
          <w:tcPr>
            <w:tcW w:w="1176" w:type="dxa"/>
          </w:tcPr>
          <w:p w:rsidR="00C203EF" w:rsidRDefault="00C203EF" w:rsidP="00DD1D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193" w:type="dxa"/>
          </w:tcPr>
          <w:p w:rsidR="00C203EF" w:rsidRDefault="004F22F1" w:rsidP="004F22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36" w:type="dxa"/>
          </w:tcPr>
          <w:p w:rsidR="00C203EF" w:rsidRDefault="004F22F1" w:rsidP="004F22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598" w:type="dxa"/>
          </w:tcPr>
          <w:p w:rsidR="00C203EF" w:rsidRDefault="004F22F1" w:rsidP="004F22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77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</w:p>
        </w:tc>
        <w:tc>
          <w:tcPr>
            <w:tcW w:w="1714" w:type="dxa"/>
          </w:tcPr>
          <w:p w:rsidR="00C203EF" w:rsidRDefault="00C203EF" w:rsidP="00C203E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Эссэ, выступления на семинарах, составление исторического портрета, проблемные задания</w:t>
            </w:r>
          </w:p>
        </w:tc>
      </w:tr>
      <w:tr w:rsidR="00C203EF" w:rsidTr="004F22F1">
        <w:tc>
          <w:tcPr>
            <w:tcW w:w="1677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  <w:r w:rsidRPr="00C203EF">
              <w:rPr>
                <w:color w:val="auto"/>
              </w:rPr>
              <w:t>Деятели духовной культуры с древнейших времен до конца 19 века</w:t>
            </w:r>
          </w:p>
        </w:tc>
        <w:tc>
          <w:tcPr>
            <w:tcW w:w="1176" w:type="dxa"/>
          </w:tcPr>
          <w:p w:rsidR="00C203EF" w:rsidRDefault="00C203EF" w:rsidP="00DD1D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193" w:type="dxa"/>
          </w:tcPr>
          <w:p w:rsidR="00C203EF" w:rsidRDefault="004F22F1" w:rsidP="004F22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36" w:type="dxa"/>
          </w:tcPr>
          <w:p w:rsidR="00C203EF" w:rsidRDefault="004F22F1" w:rsidP="004F22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598" w:type="dxa"/>
          </w:tcPr>
          <w:p w:rsidR="00C203EF" w:rsidRDefault="004F22F1" w:rsidP="004F22F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77" w:type="dxa"/>
          </w:tcPr>
          <w:p w:rsidR="00C203EF" w:rsidRDefault="00C203EF" w:rsidP="004F22F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14" w:type="dxa"/>
          </w:tcPr>
          <w:p w:rsidR="00C203EF" w:rsidRDefault="00DD1D27" w:rsidP="000D2C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Эссэ, выступления на семинарах, составление исторического портрета, проблемные задания</w:t>
            </w:r>
          </w:p>
        </w:tc>
      </w:tr>
      <w:tr w:rsidR="00C203EF" w:rsidTr="004F22F1">
        <w:tc>
          <w:tcPr>
            <w:tcW w:w="1677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</w:p>
        </w:tc>
        <w:tc>
          <w:tcPr>
            <w:tcW w:w="1176" w:type="dxa"/>
          </w:tcPr>
          <w:p w:rsidR="00C203EF" w:rsidRDefault="00E436C3" w:rsidP="00E436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193" w:type="dxa"/>
          </w:tcPr>
          <w:p w:rsidR="00C203EF" w:rsidRDefault="00E436C3" w:rsidP="00E436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236" w:type="dxa"/>
          </w:tcPr>
          <w:p w:rsidR="00C203EF" w:rsidRDefault="00E436C3" w:rsidP="00E436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598" w:type="dxa"/>
          </w:tcPr>
          <w:p w:rsidR="00C203EF" w:rsidRDefault="00E436C3" w:rsidP="00E436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77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</w:p>
        </w:tc>
        <w:tc>
          <w:tcPr>
            <w:tcW w:w="1714" w:type="dxa"/>
          </w:tcPr>
          <w:p w:rsidR="00C203EF" w:rsidRDefault="00C203EF" w:rsidP="000D2C51">
            <w:pPr>
              <w:pStyle w:val="Default"/>
              <w:rPr>
                <w:color w:val="auto"/>
              </w:rPr>
            </w:pPr>
          </w:p>
        </w:tc>
      </w:tr>
    </w:tbl>
    <w:p w:rsidR="000D2C51" w:rsidRDefault="000D2C51" w:rsidP="000D2C51">
      <w:pPr>
        <w:pStyle w:val="Default"/>
        <w:rPr>
          <w:color w:val="auto"/>
        </w:rPr>
      </w:pPr>
    </w:p>
    <w:p w:rsidR="004842C1" w:rsidRDefault="004842C1" w:rsidP="00A44C0E">
      <w:pPr>
        <w:pStyle w:val="Default"/>
        <w:jc w:val="both"/>
        <w:rPr>
          <w:color w:val="auto"/>
        </w:rPr>
      </w:pPr>
    </w:p>
    <w:p w:rsidR="004842C1" w:rsidRDefault="004842C1" w:rsidP="004842C1">
      <w:pPr>
        <w:pStyle w:val="Default"/>
      </w:pPr>
    </w:p>
    <w:p w:rsidR="004842C1" w:rsidRDefault="004842C1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2435B6" w:rsidRDefault="002435B6" w:rsidP="004842C1">
      <w:pPr>
        <w:pStyle w:val="Default"/>
        <w:rPr>
          <w:color w:val="auto"/>
        </w:rPr>
      </w:pPr>
    </w:p>
    <w:p w:rsidR="004842C1" w:rsidRPr="004A32E5" w:rsidRDefault="004842C1" w:rsidP="004A32E5">
      <w:pPr>
        <w:pStyle w:val="Default"/>
        <w:jc w:val="both"/>
        <w:rPr>
          <w:color w:val="auto"/>
        </w:rPr>
      </w:pPr>
      <w:r w:rsidRPr="004A32E5">
        <w:rPr>
          <w:b/>
          <w:bCs/>
          <w:color w:val="auto"/>
        </w:rPr>
        <w:lastRenderedPageBreak/>
        <w:t xml:space="preserve">Литература </w:t>
      </w:r>
    </w:p>
    <w:p w:rsidR="004842C1" w:rsidRPr="004A32E5" w:rsidRDefault="004842C1" w:rsidP="004A32E5">
      <w:pPr>
        <w:pStyle w:val="Default"/>
        <w:jc w:val="both"/>
        <w:rPr>
          <w:color w:val="auto"/>
        </w:rPr>
      </w:pPr>
    </w:p>
    <w:p w:rsidR="004842C1" w:rsidRPr="004A32E5" w:rsidRDefault="004A32E5" w:rsidP="004A32E5">
      <w:pPr>
        <w:pStyle w:val="Default"/>
        <w:ind w:left="4" w:right="12" w:firstLine="379"/>
        <w:jc w:val="both"/>
        <w:rPr>
          <w:color w:val="auto"/>
        </w:rPr>
      </w:pPr>
      <w:r w:rsidRPr="004A32E5">
        <w:rPr>
          <w:i/>
          <w:iCs/>
          <w:color w:val="auto"/>
        </w:rPr>
        <w:t xml:space="preserve">1. </w:t>
      </w:r>
      <w:proofErr w:type="spellStart"/>
      <w:r w:rsidR="004842C1" w:rsidRPr="004A32E5">
        <w:rPr>
          <w:i/>
          <w:iCs/>
          <w:color w:val="auto"/>
        </w:rPr>
        <w:t>Х.Буганов</w:t>
      </w:r>
      <w:proofErr w:type="spellEnd"/>
      <w:r w:rsidR="004842C1" w:rsidRPr="004A32E5">
        <w:rPr>
          <w:i/>
          <w:iCs/>
          <w:color w:val="auto"/>
        </w:rPr>
        <w:t xml:space="preserve">, В. И., Богданов, А. П. </w:t>
      </w:r>
      <w:r w:rsidR="004842C1" w:rsidRPr="004A32E5">
        <w:rPr>
          <w:color w:val="auto"/>
        </w:rPr>
        <w:t xml:space="preserve">Бунтари и правдоискатели в русской православной церкви. - М., 1991. </w:t>
      </w:r>
    </w:p>
    <w:p w:rsidR="004842C1" w:rsidRPr="004A32E5" w:rsidRDefault="004842C1" w:rsidP="004A32E5">
      <w:pPr>
        <w:pStyle w:val="Default"/>
        <w:ind w:right="9" w:firstLine="357"/>
        <w:jc w:val="both"/>
        <w:rPr>
          <w:color w:val="auto"/>
        </w:rPr>
      </w:pPr>
      <w:r w:rsidRPr="004A32E5">
        <w:rPr>
          <w:color w:val="auto"/>
        </w:rPr>
        <w:t xml:space="preserve">2. </w:t>
      </w:r>
      <w:r w:rsidRPr="004A32E5">
        <w:rPr>
          <w:i/>
          <w:iCs/>
          <w:color w:val="auto"/>
        </w:rPr>
        <w:t xml:space="preserve">Васяева, М. Н. </w:t>
      </w:r>
      <w:r w:rsidRPr="004A32E5">
        <w:rPr>
          <w:color w:val="auto"/>
        </w:rPr>
        <w:t xml:space="preserve">Смутное время - время упущенных возможностей // Преподавание истории в школе. - 2001. - № 6. - С. 22-29. </w:t>
      </w:r>
    </w:p>
    <w:p w:rsidR="004842C1" w:rsidRPr="004A32E5" w:rsidRDefault="004842C1" w:rsidP="004A32E5">
      <w:pPr>
        <w:pStyle w:val="Default"/>
        <w:ind w:left="357"/>
        <w:jc w:val="both"/>
        <w:rPr>
          <w:color w:val="auto"/>
        </w:rPr>
      </w:pPr>
      <w:r w:rsidRPr="004A32E5">
        <w:rPr>
          <w:color w:val="auto"/>
        </w:rPr>
        <w:t xml:space="preserve">3. </w:t>
      </w:r>
      <w:r w:rsidRPr="004A32E5">
        <w:rPr>
          <w:i/>
          <w:iCs/>
          <w:color w:val="auto"/>
        </w:rPr>
        <w:t xml:space="preserve">Великие </w:t>
      </w:r>
      <w:r w:rsidRPr="004A32E5">
        <w:rPr>
          <w:color w:val="auto"/>
        </w:rPr>
        <w:t xml:space="preserve">государственные деятели России. - М., 1996. </w:t>
      </w:r>
    </w:p>
    <w:p w:rsidR="004842C1" w:rsidRPr="004A32E5" w:rsidRDefault="004842C1" w:rsidP="004A32E5">
      <w:pPr>
        <w:pStyle w:val="Default"/>
        <w:ind w:left="357"/>
        <w:jc w:val="both"/>
        <w:rPr>
          <w:color w:val="auto"/>
        </w:rPr>
      </w:pPr>
      <w:r w:rsidRPr="004A32E5">
        <w:rPr>
          <w:i/>
          <w:iCs/>
          <w:color w:val="auto"/>
        </w:rPr>
        <w:t xml:space="preserve">4. Древнерусская </w:t>
      </w:r>
      <w:r w:rsidRPr="004A32E5">
        <w:rPr>
          <w:color w:val="auto"/>
        </w:rPr>
        <w:t xml:space="preserve">литература: книга для чтения. - М., 1993. </w:t>
      </w:r>
    </w:p>
    <w:p w:rsidR="004842C1" w:rsidRPr="004A32E5" w:rsidRDefault="004842C1" w:rsidP="004A32E5">
      <w:pPr>
        <w:pStyle w:val="Default"/>
        <w:ind w:left="357"/>
        <w:jc w:val="both"/>
        <w:rPr>
          <w:color w:val="auto"/>
        </w:rPr>
      </w:pPr>
      <w:r w:rsidRPr="004A32E5">
        <w:rPr>
          <w:color w:val="auto"/>
        </w:rPr>
        <w:t xml:space="preserve">5. </w:t>
      </w:r>
      <w:r w:rsidRPr="004A32E5">
        <w:rPr>
          <w:i/>
          <w:iCs/>
          <w:color w:val="auto"/>
        </w:rPr>
        <w:t xml:space="preserve">Жития </w:t>
      </w:r>
      <w:r w:rsidRPr="004A32E5">
        <w:rPr>
          <w:color w:val="auto"/>
        </w:rPr>
        <w:t xml:space="preserve">и творения русских святых. - М., 1993. </w:t>
      </w:r>
    </w:p>
    <w:p w:rsidR="004842C1" w:rsidRPr="004A32E5" w:rsidRDefault="004842C1" w:rsidP="004A32E5">
      <w:pPr>
        <w:pStyle w:val="Default"/>
        <w:ind w:right="23" w:firstLine="357"/>
        <w:jc w:val="both"/>
        <w:rPr>
          <w:color w:val="auto"/>
        </w:rPr>
      </w:pPr>
      <w:r w:rsidRPr="004A32E5">
        <w:rPr>
          <w:color w:val="auto"/>
        </w:rPr>
        <w:t xml:space="preserve">6. </w:t>
      </w:r>
      <w:proofErr w:type="spellStart"/>
      <w:r w:rsidRPr="004A32E5">
        <w:rPr>
          <w:i/>
          <w:iCs/>
          <w:color w:val="auto"/>
        </w:rPr>
        <w:t>Замаяеев</w:t>
      </w:r>
      <w:proofErr w:type="spellEnd"/>
      <w:r w:rsidRPr="004A32E5">
        <w:rPr>
          <w:i/>
          <w:iCs/>
          <w:color w:val="auto"/>
        </w:rPr>
        <w:t xml:space="preserve">, А. </w:t>
      </w:r>
      <w:r w:rsidRPr="004A32E5">
        <w:rPr>
          <w:color w:val="auto"/>
        </w:rPr>
        <w:t xml:space="preserve">Ф., </w:t>
      </w:r>
      <w:proofErr w:type="spellStart"/>
      <w:r w:rsidRPr="004A32E5">
        <w:rPr>
          <w:i/>
          <w:iCs/>
          <w:color w:val="auto"/>
        </w:rPr>
        <w:t>Овчинникова</w:t>
      </w:r>
      <w:proofErr w:type="spellEnd"/>
      <w:r w:rsidRPr="004A32E5">
        <w:rPr>
          <w:i/>
          <w:iCs/>
          <w:color w:val="auto"/>
        </w:rPr>
        <w:t xml:space="preserve">, Е. А. </w:t>
      </w:r>
      <w:r w:rsidRPr="004A32E5">
        <w:rPr>
          <w:color w:val="auto"/>
        </w:rPr>
        <w:t xml:space="preserve">Еретики и ортодоксы: очерки древнерусской духовности. - Л., 1991. </w:t>
      </w:r>
    </w:p>
    <w:p w:rsidR="004842C1" w:rsidRPr="004A32E5" w:rsidRDefault="004842C1" w:rsidP="004A32E5">
      <w:pPr>
        <w:pStyle w:val="Default"/>
        <w:ind w:right="7" w:firstLine="357"/>
        <w:jc w:val="both"/>
        <w:rPr>
          <w:color w:val="auto"/>
        </w:rPr>
      </w:pPr>
      <w:r w:rsidRPr="004A32E5">
        <w:rPr>
          <w:color w:val="auto"/>
        </w:rPr>
        <w:t xml:space="preserve">7. </w:t>
      </w:r>
      <w:r w:rsidRPr="004A32E5">
        <w:rPr>
          <w:i/>
          <w:iCs/>
          <w:color w:val="auto"/>
        </w:rPr>
        <w:t xml:space="preserve">Иловайский, Д. И. </w:t>
      </w:r>
      <w:r w:rsidRPr="004A32E5">
        <w:rPr>
          <w:color w:val="auto"/>
        </w:rPr>
        <w:t xml:space="preserve">Краткие очерки русской истории // Учебники дореволюционной России по истории. - М., 1993. </w:t>
      </w:r>
    </w:p>
    <w:p w:rsidR="004842C1" w:rsidRPr="004A32E5" w:rsidRDefault="004842C1" w:rsidP="004A32E5">
      <w:pPr>
        <w:pStyle w:val="Default"/>
        <w:ind w:right="7" w:firstLine="357"/>
        <w:jc w:val="both"/>
        <w:rPr>
          <w:color w:val="auto"/>
        </w:rPr>
      </w:pPr>
      <w:r w:rsidRPr="004A32E5">
        <w:rPr>
          <w:color w:val="auto"/>
        </w:rPr>
        <w:t xml:space="preserve">8. </w:t>
      </w:r>
      <w:r w:rsidRPr="004A32E5">
        <w:rPr>
          <w:i/>
          <w:iCs/>
          <w:color w:val="auto"/>
        </w:rPr>
        <w:t xml:space="preserve">Иоанн </w:t>
      </w:r>
      <w:r w:rsidRPr="004A32E5">
        <w:rPr>
          <w:color w:val="auto"/>
        </w:rPr>
        <w:t xml:space="preserve">Грозный. Петр Великий. Меншиков. Потемкин. Демидовы: биографические повествования. - Челябинск, 1994. </w:t>
      </w:r>
    </w:p>
    <w:p w:rsidR="004842C1" w:rsidRPr="004A32E5" w:rsidRDefault="004842C1" w:rsidP="004A32E5">
      <w:pPr>
        <w:pStyle w:val="Default"/>
        <w:ind w:left="357"/>
        <w:jc w:val="both"/>
        <w:rPr>
          <w:color w:val="auto"/>
        </w:rPr>
      </w:pPr>
      <w:r w:rsidRPr="004A32E5">
        <w:rPr>
          <w:color w:val="auto"/>
        </w:rPr>
        <w:t xml:space="preserve">9. </w:t>
      </w:r>
      <w:r w:rsidRPr="004A32E5">
        <w:rPr>
          <w:i/>
          <w:iCs/>
          <w:color w:val="auto"/>
        </w:rPr>
        <w:t xml:space="preserve">История </w:t>
      </w:r>
      <w:r w:rsidRPr="004A32E5">
        <w:rPr>
          <w:color w:val="auto"/>
        </w:rPr>
        <w:t>государства Российского: жизнеописания. IX-</w:t>
      </w:r>
    </w:p>
    <w:p w:rsidR="004842C1" w:rsidRPr="004A32E5" w:rsidRDefault="004842C1" w:rsidP="004A32E5">
      <w:pPr>
        <w:pStyle w:val="Default"/>
        <w:ind w:left="2"/>
        <w:jc w:val="both"/>
        <w:rPr>
          <w:color w:val="auto"/>
        </w:rPr>
      </w:pPr>
      <w:r w:rsidRPr="004A32E5">
        <w:rPr>
          <w:color w:val="auto"/>
        </w:rPr>
        <w:t xml:space="preserve">XVI вв.-М., 1996. </w:t>
      </w:r>
    </w:p>
    <w:p w:rsidR="004842C1" w:rsidRPr="004A32E5" w:rsidRDefault="004842C1" w:rsidP="004A32E5">
      <w:pPr>
        <w:pStyle w:val="Default"/>
        <w:ind w:left="381"/>
        <w:jc w:val="both"/>
        <w:rPr>
          <w:color w:val="auto"/>
        </w:rPr>
      </w:pPr>
      <w:r w:rsidRPr="004A32E5">
        <w:rPr>
          <w:color w:val="auto"/>
        </w:rPr>
        <w:t xml:space="preserve">10. </w:t>
      </w:r>
      <w:r w:rsidRPr="004A32E5">
        <w:rPr>
          <w:i/>
          <w:iCs/>
          <w:color w:val="auto"/>
        </w:rPr>
        <w:t xml:space="preserve">История </w:t>
      </w:r>
      <w:r w:rsidRPr="004A32E5">
        <w:rPr>
          <w:color w:val="auto"/>
        </w:rPr>
        <w:t xml:space="preserve">государства Российского: жизнеописания. </w:t>
      </w:r>
    </w:p>
    <w:p w:rsidR="004842C1" w:rsidRPr="004A32E5" w:rsidRDefault="004842C1" w:rsidP="004A32E5">
      <w:pPr>
        <w:pStyle w:val="Default"/>
        <w:ind w:left="4"/>
        <w:jc w:val="both"/>
        <w:rPr>
          <w:color w:val="auto"/>
        </w:rPr>
      </w:pPr>
      <w:r w:rsidRPr="004A32E5">
        <w:rPr>
          <w:color w:val="auto"/>
        </w:rPr>
        <w:t>XVII век</w:t>
      </w:r>
      <w:proofErr w:type="gramStart"/>
      <w:r w:rsidRPr="004A32E5">
        <w:rPr>
          <w:color w:val="auto"/>
        </w:rPr>
        <w:t>.-</w:t>
      </w:r>
      <w:proofErr w:type="gramEnd"/>
      <w:r w:rsidRPr="004A32E5">
        <w:rPr>
          <w:color w:val="auto"/>
        </w:rPr>
        <w:t xml:space="preserve">М, 1997. </w:t>
      </w:r>
    </w:p>
    <w:p w:rsidR="004842C1" w:rsidRPr="004A32E5" w:rsidRDefault="004842C1" w:rsidP="004A32E5">
      <w:pPr>
        <w:pStyle w:val="Default"/>
        <w:ind w:left="2" w:right="4" w:firstLine="379"/>
        <w:jc w:val="both"/>
        <w:rPr>
          <w:color w:val="auto"/>
        </w:rPr>
      </w:pPr>
      <w:r w:rsidRPr="004A32E5">
        <w:rPr>
          <w:color w:val="auto"/>
        </w:rPr>
        <w:t xml:space="preserve">11. </w:t>
      </w:r>
      <w:r w:rsidRPr="004A32E5">
        <w:rPr>
          <w:i/>
          <w:iCs/>
          <w:color w:val="auto"/>
        </w:rPr>
        <w:t xml:space="preserve">История </w:t>
      </w:r>
      <w:r w:rsidRPr="004A32E5">
        <w:rPr>
          <w:color w:val="auto"/>
        </w:rPr>
        <w:t xml:space="preserve">Отечества в лицах: с древнейших времен до конца XVII века: биографическая энциклопедия. </w:t>
      </w:r>
      <w:proofErr w:type="gramStart"/>
      <w:r w:rsidRPr="004A32E5">
        <w:rPr>
          <w:color w:val="auto"/>
        </w:rPr>
        <w:t>-М</w:t>
      </w:r>
      <w:proofErr w:type="gramEnd"/>
      <w:r w:rsidRPr="004A32E5">
        <w:rPr>
          <w:color w:val="auto"/>
        </w:rPr>
        <w:t xml:space="preserve">, 1993. </w:t>
      </w:r>
    </w:p>
    <w:p w:rsidR="004842C1" w:rsidRPr="004A32E5" w:rsidRDefault="004842C1" w:rsidP="004A32E5">
      <w:pPr>
        <w:pStyle w:val="Default"/>
        <w:ind w:left="2" w:right="19" w:firstLine="379"/>
        <w:jc w:val="both"/>
        <w:rPr>
          <w:color w:val="auto"/>
        </w:rPr>
      </w:pPr>
      <w:r w:rsidRPr="004A32E5">
        <w:rPr>
          <w:color w:val="auto"/>
        </w:rPr>
        <w:t xml:space="preserve">12. </w:t>
      </w:r>
      <w:proofErr w:type="spellStart"/>
      <w:r w:rsidRPr="004A32E5">
        <w:rPr>
          <w:i/>
          <w:iCs/>
          <w:color w:val="auto"/>
        </w:rPr>
        <w:t>Ишимова</w:t>
      </w:r>
      <w:proofErr w:type="spellEnd"/>
      <w:r w:rsidRPr="004A32E5">
        <w:rPr>
          <w:i/>
          <w:iCs/>
          <w:color w:val="auto"/>
        </w:rPr>
        <w:t xml:space="preserve">, А. О. </w:t>
      </w:r>
      <w:r w:rsidRPr="004A32E5">
        <w:rPr>
          <w:color w:val="auto"/>
        </w:rPr>
        <w:t>История России в рассказах для детей. Т. 1.-СП</w:t>
      </w:r>
      <w:proofErr w:type="gramStart"/>
      <w:r w:rsidRPr="004A32E5">
        <w:rPr>
          <w:color w:val="auto"/>
        </w:rPr>
        <w:t>6</w:t>
      </w:r>
      <w:proofErr w:type="gramEnd"/>
      <w:r w:rsidRPr="004A32E5">
        <w:rPr>
          <w:color w:val="auto"/>
        </w:rPr>
        <w:t xml:space="preserve">., 1993. </w:t>
      </w:r>
    </w:p>
    <w:p w:rsidR="004842C1" w:rsidRPr="004A32E5" w:rsidRDefault="004842C1" w:rsidP="004A32E5">
      <w:pPr>
        <w:pStyle w:val="Default"/>
        <w:ind w:left="2" w:right="12" w:firstLine="379"/>
        <w:jc w:val="both"/>
        <w:rPr>
          <w:color w:val="auto"/>
        </w:rPr>
      </w:pPr>
      <w:r w:rsidRPr="004A32E5">
        <w:rPr>
          <w:color w:val="auto"/>
        </w:rPr>
        <w:t xml:space="preserve">13. </w:t>
      </w:r>
      <w:r w:rsidRPr="004A32E5">
        <w:rPr>
          <w:i/>
          <w:iCs/>
          <w:color w:val="auto"/>
        </w:rPr>
        <w:t xml:space="preserve">Карамзин, К М. </w:t>
      </w:r>
      <w:r w:rsidRPr="004A32E5">
        <w:rPr>
          <w:color w:val="auto"/>
        </w:rPr>
        <w:t xml:space="preserve">Об истории государства Российского. - М., 1990. </w:t>
      </w:r>
    </w:p>
    <w:p w:rsidR="004842C1" w:rsidRPr="004A32E5" w:rsidRDefault="004842C1" w:rsidP="004A32E5">
      <w:pPr>
        <w:pStyle w:val="Default"/>
        <w:ind w:left="2" w:right="2" w:firstLine="379"/>
        <w:jc w:val="both"/>
        <w:rPr>
          <w:color w:val="auto"/>
        </w:rPr>
      </w:pPr>
      <w:r w:rsidRPr="004A32E5">
        <w:rPr>
          <w:color w:val="auto"/>
        </w:rPr>
        <w:t xml:space="preserve">14. </w:t>
      </w:r>
      <w:r w:rsidRPr="004A32E5">
        <w:rPr>
          <w:i/>
          <w:iCs/>
          <w:color w:val="auto"/>
        </w:rPr>
        <w:t xml:space="preserve">Карамзин, К М. </w:t>
      </w:r>
      <w:r w:rsidRPr="004A32E5">
        <w:rPr>
          <w:color w:val="auto"/>
        </w:rPr>
        <w:t xml:space="preserve">История государства Российского. Т. I-XII.-Калуга, 1993. </w:t>
      </w:r>
    </w:p>
    <w:p w:rsidR="004842C1" w:rsidRPr="004A32E5" w:rsidRDefault="004842C1" w:rsidP="004A32E5">
      <w:pPr>
        <w:pStyle w:val="Default"/>
        <w:ind w:left="2" w:right="9" w:firstLine="379"/>
        <w:jc w:val="both"/>
        <w:rPr>
          <w:color w:val="auto"/>
        </w:rPr>
      </w:pPr>
      <w:r w:rsidRPr="004A32E5">
        <w:rPr>
          <w:color w:val="auto"/>
        </w:rPr>
        <w:t xml:space="preserve">15. </w:t>
      </w:r>
      <w:r w:rsidRPr="004A32E5">
        <w:rPr>
          <w:i/>
          <w:iCs/>
          <w:color w:val="auto"/>
        </w:rPr>
        <w:t xml:space="preserve">Ключевский, В. О. </w:t>
      </w:r>
      <w:r w:rsidRPr="004A32E5">
        <w:rPr>
          <w:color w:val="auto"/>
        </w:rPr>
        <w:t>Русская история: полный курс лекций: в 3 кн</w:t>
      </w:r>
      <w:proofErr w:type="gramStart"/>
      <w:r w:rsidRPr="004A32E5">
        <w:rPr>
          <w:color w:val="auto"/>
        </w:rPr>
        <w:t>.-</w:t>
      </w:r>
      <w:proofErr w:type="gramEnd"/>
      <w:r w:rsidRPr="004A32E5">
        <w:rPr>
          <w:color w:val="auto"/>
        </w:rPr>
        <w:t xml:space="preserve">М, 1993. </w:t>
      </w:r>
    </w:p>
    <w:p w:rsidR="004842C1" w:rsidRPr="004A32E5" w:rsidRDefault="004842C1" w:rsidP="004A32E5">
      <w:pPr>
        <w:pStyle w:val="Default"/>
        <w:ind w:left="2" w:right="4" w:firstLine="379"/>
        <w:jc w:val="both"/>
        <w:rPr>
          <w:color w:val="auto"/>
        </w:rPr>
      </w:pPr>
      <w:r w:rsidRPr="004A32E5">
        <w:rPr>
          <w:color w:val="auto"/>
        </w:rPr>
        <w:t xml:space="preserve">16. </w:t>
      </w:r>
      <w:r w:rsidRPr="004A32E5">
        <w:rPr>
          <w:i/>
          <w:iCs/>
          <w:color w:val="auto"/>
        </w:rPr>
        <w:t xml:space="preserve">Ключевский, В. О. </w:t>
      </w:r>
      <w:r w:rsidRPr="004A32E5">
        <w:rPr>
          <w:color w:val="auto"/>
        </w:rPr>
        <w:t xml:space="preserve">Исторические портреты. Деятели исторической мысли. - М, 1990. </w:t>
      </w:r>
    </w:p>
    <w:p w:rsidR="004842C1" w:rsidRPr="004A32E5" w:rsidRDefault="004842C1" w:rsidP="004A32E5">
      <w:pPr>
        <w:pStyle w:val="Default"/>
        <w:ind w:left="4" w:right="12" w:firstLine="381"/>
        <w:jc w:val="both"/>
        <w:rPr>
          <w:color w:val="auto"/>
        </w:rPr>
      </w:pPr>
      <w:r w:rsidRPr="004A32E5">
        <w:rPr>
          <w:color w:val="auto"/>
        </w:rPr>
        <w:t xml:space="preserve">17'. </w:t>
      </w:r>
      <w:r w:rsidRPr="004A32E5">
        <w:rPr>
          <w:i/>
          <w:iCs/>
          <w:color w:val="auto"/>
        </w:rPr>
        <w:t xml:space="preserve">Кирпичников, А. Н. </w:t>
      </w:r>
      <w:r w:rsidRPr="004A32E5">
        <w:rPr>
          <w:color w:val="auto"/>
        </w:rPr>
        <w:t xml:space="preserve">Александр Невский: между Западом и Востоком // Вопросы истории. - 1996. -№ 11-12. </w:t>
      </w:r>
    </w:p>
    <w:p w:rsidR="004842C1" w:rsidRPr="004A32E5" w:rsidRDefault="004842C1" w:rsidP="004A32E5">
      <w:pPr>
        <w:pStyle w:val="Default"/>
        <w:ind w:left="7" w:right="14" w:firstLine="376"/>
        <w:jc w:val="both"/>
        <w:rPr>
          <w:color w:val="auto"/>
        </w:rPr>
      </w:pPr>
      <w:r w:rsidRPr="004A32E5">
        <w:rPr>
          <w:color w:val="auto"/>
        </w:rPr>
        <w:t xml:space="preserve">18. </w:t>
      </w:r>
      <w:r w:rsidRPr="004A32E5">
        <w:rPr>
          <w:i/>
          <w:iCs/>
          <w:color w:val="auto"/>
        </w:rPr>
        <w:t xml:space="preserve">Костомаров, </w:t>
      </w:r>
      <w:proofErr w:type="gramStart"/>
      <w:r w:rsidRPr="004A32E5">
        <w:rPr>
          <w:i/>
          <w:iCs/>
          <w:color w:val="auto"/>
        </w:rPr>
        <w:t>К</w:t>
      </w:r>
      <w:proofErr w:type="gramEnd"/>
      <w:r w:rsidRPr="004A32E5">
        <w:rPr>
          <w:i/>
          <w:iCs/>
          <w:color w:val="auto"/>
        </w:rPr>
        <w:t xml:space="preserve"> И </w:t>
      </w:r>
      <w:r w:rsidRPr="004A32E5">
        <w:rPr>
          <w:color w:val="auto"/>
        </w:rPr>
        <w:t xml:space="preserve">Господство дома святого Владимира: Русская история в жизнеописаниях ее главнейших деятелей. - М, 1993. </w:t>
      </w:r>
    </w:p>
    <w:p w:rsidR="004842C1" w:rsidRPr="004A32E5" w:rsidRDefault="004A32E5" w:rsidP="004A32E5">
      <w:pPr>
        <w:pStyle w:val="Default"/>
        <w:ind w:left="23" w:right="2" w:firstLine="357"/>
        <w:jc w:val="both"/>
        <w:rPr>
          <w:color w:val="auto"/>
        </w:rPr>
      </w:pPr>
      <w:r w:rsidRPr="004A32E5">
        <w:rPr>
          <w:i/>
          <w:iCs/>
          <w:color w:val="auto"/>
        </w:rPr>
        <w:t>1</w:t>
      </w:r>
      <w:r w:rsidR="004842C1" w:rsidRPr="004A32E5">
        <w:rPr>
          <w:i/>
          <w:iCs/>
          <w:color w:val="auto"/>
        </w:rPr>
        <w:t xml:space="preserve">9.Кучкин, В. А. </w:t>
      </w:r>
      <w:r w:rsidR="004842C1" w:rsidRPr="004A32E5">
        <w:rPr>
          <w:color w:val="auto"/>
        </w:rPr>
        <w:t xml:space="preserve">Дмитрий Донской // Вопросы истории.-1995. -№5-6. </w:t>
      </w:r>
    </w:p>
    <w:p w:rsidR="004A32E5" w:rsidRPr="004A32E5" w:rsidRDefault="004A32E5" w:rsidP="004A32E5">
      <w:pPr>
        <w:pStyle w:val="Default"/>
        <w:ind w:firstLine="362"/>
        <w:jc w:val="both"/>
        <w:rPr>
          <w:color w:val="auto"/>
        </w:rPr>
      </w:pPr>
      <w:r w:rsidRPr="004A32E5">
        <w:rPr>
          <w:color w:val="auto"/>
        </w:rPr>
        <w:t xml:space="preserve">20. </w:t>
      </w:r>
      <w:r w:rsidRPr="004A32E5">
        <w:rPr>
          <w:i/>
          <w:iCs/>
          <w:color w:val="auto"/>
        </w:rPr>
        <w:t xml:space="preserve">Кучкин, В. А. </w:t>
      </w:r>
      <w:r w:rsidRPr="004A32E5">
        <w:rPr>
          <w:color w:val="auto"/>
        </w:rPr>
        <w:t xml:space="preserve">Сергий Радонежский // Вопросы истории. -1992.-№ 10. </w:t>
      </w:r>
    </w:p>
    <w:p w:rsidR="004A32E5" w:rsidRPr="004A32E5" w:rsidRDefault="004A32E5" w:rsidP="004A32E5">
      <w:pPr>
        <w:pStyle w:val="Default"/>
        <w:ind w:firstLine="362"/>
        <w:jc w:val="both"/>
        <w:rPr>
          <w:color w:val="auto"/>
        </w:rPr>
      </w:pPr>
      <w:r w:rsidRPr="004A32E5">
        <w:rPr>
          <w:color w:val="auto"/>
        </w:rPr>
        <w:t xml:space="preserve">21. </w:t>
      </w:r>
      <w:r w:rsidRPr="004A32E5">
        <w:rPr>
          <w:i/>
          <w:iCs/>
          <w:color w:val="auto"/>
        </w:rPr>
        <w:t xml:space="preserve">Кучкин, В. А. </w:t>
      </w:r>
      <w:r w:rsidRPr="004A32E5">
        <w:rPr>
          <w:color w:val="auto"/>
        </w:rPr>
        <w:t xml:space="preserve">Юрий Долгорукий // Вопросы истории.-1996.-№ Ю. </w:t>
      </w:r>
    </w:p>
    <w:p w:rsidR="004A32E5" w:rsidRPr="004A32E5" w:rsidRDefault="004A32E5" w:rsidP="004A32E5">
      <w:pPr>
        <w:pStyle w:val="Default"/>
        <w:ind w:right="2" w:firstLine="362"/>
        <w:jc w:val="both"/>
        <w:rPr>
          <w:color w:val="auto"/>
        </w:rPr>
      </w:pPr>
      <w:r w:rsidRPr="004A32E5">
        <w:rPr>
          <w:color w:val="auto"/>
        </w:rPr>
        <w:t xml:space="preserve">22. </w:t>
      </w:r>
      <w:r w:rsidRPr="004A32E5">
        <w:rPr>
          <w:i/>
          <w:iCs/>
          <w:color w:val="auto"/>
        </w:rPr>
        <w:t xml:space="preserve">Лютых, А. А., </w:t>
      </w:r>
      <w:proofErr w:type="spellStart"/>
      <w:r w:rsidRPr="004A32E5">
        <w:rPr>
          <w:i/>
          <w:iCs/>
          <w:color w:val="auto"/>
        </w:rPr>
        <w:t>Скобелкин</w:t>
      </w:r>
      <w:proofErr w:type="spellEnd"/>
      <w:r w:rsidRPr="004A32E5">
        <w:rPr>
          <w:i/>
          <w:iCs/>
          <w:color w:val="auto"/>
        </w:rPr>
        <w:t xml:space="preserve"> О. В., Тонких В. А. </w:t>
      </w:r>
      <w:r w:rsidRPr="004A32E5">
        <w:rPr>
          <w:color w:val="auto"/>
        </w:rPr>
        <w:t xml:space="preserve">История России: курс лекций. - Воронеж, 1993. </w:t>
      </w:r>
    </w:p>
    <w:p w:rsidR="004A32E5" w:rsidRPr="004A32E5" w:rsidRDefault="004A32E5" w:rsidP="004A32E5">
      <w:pPr>
        <w:pStyle w:val="Default"/>
        <w:ind w:right="14" w:firstLine="362"/>
        <w:jc w:val="both"/>
        <w:rPr>
          <w:color w:val="auto"/>
        </w:rPr>
      </w:pPr>
      <w:r w:rsidRPr="004A32E5">
        <w:rPr>
          <w:color w:val="auto"/>
        </w:rPr>
        <w:t xml:space="preserve">23. </w:t>
      </w:r>
      <w:r w:rsidRPr="004A32E5">
        <w:rPr>
          <w:i/>
          <w:iCs/>
          <w:color w:val="auto"/>
        </w:rPr>
        <w:t xml:space="preserve">Морозова, Л. Е. </w:t>
      </w:r>
      <w:proofErr w:type="spellStart"/>
      <w:r w:rsidRPr="004A32E5">
        <w:rPr>
          <w:color w:val="auto"/>
        </w:rPr>
        <w:t>Гермоген</w:t>
      </w:r>
      <w:proofErr w:type="spellEnd"/>
      <w:r w:rsidRPr="004A32E5">
        <w:rPr>
          <w:color w:val="auto"/>
        </w:rPr>
        <w:t xml:space="preserve">, патриарх всея Руси // Вопросы истории. - 1994. - № 2. </w:t>
      </w:r>
    </w:p>
    <w:p w:rsidR="004A32E5" w:rsidRPr="004A32E5" w:rsidRDefault="004A32E5" w:rsidP="004A32E5">
      <w:pPr>
        <w:pStyle w:val="Default"/>
        <w:ind w:right="2" w:firstLine="362"/>
        <w:jc w:val="both"/>
        <w:rPr>
          <w:color w:val="auto"/>
        </w:rPr>
      </w:pPr>
      <w:r w:rsidRPr="004A32E5">
        <w:rPr>
          <w:color w:val="auto"/>
        </w:rPr>
        <w:t xml:space="preserve">24. </w:t>
      </w:r>
      <w:r w:rsidRPr="004A32E5">
        <w:rPr>
          <w:i/>
          <w:iCs/>
          <w:color w:val="auto"/>
        </w:rPr>
        <w:t xml:space="preserve">Морозова, Л. Е., Демкин, А. В. </w:t>
      </w:r>
      <w:r w:rsidRPr="004A32E5">
        <w:rPr>
          <w:color w:val="auto"/>
        </w:rPr>
        <w:t xml:space="preserve">История России в лицах: государственные деятели XVI века. - М., 2001. </w:t>
      </w:r>
    </w:p>
    <w:p w:rsidR="004A32E5" w:rsidRPr="004A32E5" w:rsidRDefault="004A32E5" w:rsidP="004A32E5">
      <w:pPr>
        <w:pStyle w:val="Default"/>
        <w:ind w:right="2" w:firstLine="362"/>
        <w:jc w:val="both"/>
        <w:rPr>
          <w:color w:val="auto"/>
        </w:rPr>
      </w:pPr>
      <w:r w:rsidRPr="004A32E5">
        <w:rPr>
          <w:color w:val="auto"/>
        </w:rPr>
        <w:t xml:space="preserve">25. </w:t>
      </w:r>
      <w:r w:rsidRPr="004A32E5">
        <w:rPr>
          <w:i/>
          <w:iCs/>
          <w:color w:val="auto"/>
        </w:rPr>
        <w:t xml:space="preserve">Найденова, Л. П. </w:t>
      </w:r>
      <w:r w:rsidRPr="004A32E5">
        <w:rPr>
          <w:color w:val="auto"/>
        </w:rPr>
        <w:t xml:space="preserve">Священник Сильвестр // Преподавание истории в школе. - 2002. - № 3. - С. 24—27. </w:t>
      </w:r>
    </w:p>
    <w:p w:rsidR="004A32E5" w:rsidRPr="004A32E5" w:rsidRDefault="004A32E5" w:rsidP="004A32E5">
      <w:pPr>
        <w:pStyle w:val="Default"/>
        <w:ind w:left="362"/>
        <w:jc w:val="both"/>
        <w:rPr>
          <w:color w:val="auto"/>
        </w:rPr>
      </w:pPr>
      <w:r w:rsidRPr="004A32E5">
        <w:rPr>
          <w:color w:val="auto"/>
        </w:rPr>
        <w:t xml:space="preserve">26. </w:t>
      </w:r>
      <w:r w:rsidRPr="004A32E5">
        <w:rPr>
          <w:i/>
          <w:iCs/>
          <w:color w:val="auto"/>
        </w:rPr>
        <w:t xml:space="preserve">Никольский, Н. М. </w:t>
      </w:r>
      <w:r w:rsidRPr="004A32E5">
        <w:rPr>
          <w:color w:val="auto"/>
        </w:rPr>
        <w:t xml:space="preserve">История Русской церкви. - Минск, 1991. </w:t>
      </w:r>
    </w:p>
    <w:p w:rsidR="004A32E5" w:rsidRPr="004A32E5" w:rsidRDefault="004A32E5" w:rsidP="004A32E5">
      <w:pPr>
        <w:pStyle w:val="Default"/>
        <w:ind w:right="12" w:firstLine="362"/>
        <w:jc w:val="both"/>
        <w:rPr>
          <w:color w:val="auto"/>
        </w:rPr>
      </w:pPr>
      <w:r w:rsidRPr="004A32E5">
        <w:rPr>
          <w:color w:val="auto"/>
        </w:rPr>
        <w:t xml:space="preserve">27. </w:t>
      </w:r>
      <w:r w:rsidRPr="004A32E5">
        <w:rPr>
          <w:i/>
          <w:iCs/>
          <w:color w:val="auto"/>
        </w:rPr>
        <w:t xml:space="preserve">Обухова, Л. А. </w:t>
      </w:r>
      <w:r w:rsidRPr="004A32E5">
        <w:rPr>
          <w:color w:val="auto"/>
        </w:rPr>
        <w:t xml:space="preserve">Рассказы и чтения по русской истории. - М., 1995. </w:t>
      </w:r>
    </w:p>
    <w:p w:rsidR="004A32E5" w:rsidRPr="004A32E5" w:rsidRDefault="004A32E5" w:rsidP="004A32E5">
      <w:pPr>
        <w:pStyle w:val="Default"/>
        <w:ind w:right="7" w:firstLine="362"/>
        <w:jc w:val="both"/>
        <w:rPr>
          <w:color w:val="auto"/>
        </w:rPr>
      </w:pPr>
      <w:r w:rsidRPr="004A32E5">
        <w:rPr>
          <w:color w:val="auto"/>
        </w:rPr>
        <w:t xml:space="preserve">28. </w:t>
      </w:r>
      <w:proofErr w:type="spellStart"/>
      <w:r w:rsidRPr="004A32E5">
        <w:rPr>
          <w:i/>
          <w:iCs/>
          <w:color w:val="auto"/>
        </w:rPr>
        <w:t>Перхавко</w:t>
      </w:r>
      <w:proofErr w:type="spellEnd"/>
      <w:r w:rsidRPr="004A32E5">
        <w:rPr>
          <w:i/>
          <w:iCs/>
          <w:color w:val="auto"/>
        </w:rPr>
        <w:t xml:space="preserve">, В. Б. </w:t>
      </w:r>
      <w:r w:rsidRPr="004A32E5">
        <w:rPr>
          <w:color w:val="auto"/>
        </w:rPr>
        <w:t xml:space="preserve">История России в лицах: 1Х-начало XVII в.-М., 2000. </w:t>
      </w:r>
    </w:p>
    <w:p w:rsidR="004A32E5" w:rsidRPr="004A32E5" w:rsidRDefault="004A32E5" w:rsidP="004A32E5">
      <w:pPr>
        <w:pStyle w:val="Default"/>
        <w:ind w:left="362"/>
        <w:jc w:val="both"/>
        <w:rPr>
          <w:color w:val="auto"/>
        </w:rPr>
      </w:pPr>
      <w:r w:rsidRPr="004A32E5">
        <w:rPr>
          <w:color w:val="auto"/>
        </w:rPr>
        <w:t xml:space="preserve">29. </w:t>
      </w:r>
      <w:r w:rsidRPr="004A32E5">
        <w:rPr>
          <w:i/>
          <w:iCs/>
          <w:color w:val="auto"/>
        </w:rPr>
        <w:t xml:space="preserve">Рассказы </w:t>
      </w:r>
      <w:r w:rsidRPr="004A32E5">
        <w:rPr>
          <w:color w:val="auto"/>
        </w:rPr>
        <w:t xml:space="preserve">русских летописей. - М., 1993. </w:t>
      </w:r>
    </w:p>
    <w:p w:rsidR="004A32E5" w:rsidRPr="004A32E5" w:rsidRDefault="004A32E5" w:rsidP="004A32E5">
      <w:pPr>
        <w:pStyle w:val="Default"/>
        <w:ind w:firstLine="362"/>
        <w:jc w:val="both"/>
        <w:rPr>
          <w:color w:val="auto"/>
        </w:rPr>
      </w:pPr>
      <w:r w:rsidRPr="004A32E5">
        <w:rPr>
          <w:color w:val="auto"/>
        </w:rPr>
        <w:t xml:space="preserve">30. </w:t>
      </w:r>
      <w:r w:rsidRPr="004A32E5">
        <w:rPr>
          <w:i/>
          <w:iCs/>
          <w:color w:val="auto"/>
        </w:rPr>
        <w:t xml:space="preserve">Романовы. </w:t>
      </w:r>
      <w:r w:rsidRPr="004A32E5">
        <w:rPr>
          <w:color w:val="auto"/>
        </w:rPr>
        <w:t xml:space="preserve">Исторические портреты: кн. первая: Михаил Федорович - Петр III. - М., 1998. </w:t>
      </w:r>
    </w:p>
    <w:p w:rsidR="004A32E5" w:rsidRPr="004A32E5" w:rsidRDefault="004A32E5" w:rsidP="004A32E5">
      <w:pPr>
        <w:pStyle w:val="Default"/>
        <w:ind w:left="362"/>
        <w:jc w:val="both"/>
        <w:rPr>
          <w:color w:val="auto"/>
        </w:rPr>
      </w:pPr>
      <w:r w:rsidRPr="004A32E5">
        <w:rPr>
          <w:color w:val="auto"/>
        </w:rPr>
        <w:t xml:space="preserve">31. </w:t>
      </w:r>
      <w:r w:rsidRPr="004A32E5">
        <w:rPr>
          <w:i/>
          <w:iCs/>
          <w:color w:val="auto"/>
        </w:rPr>
        <w:t xml:space="preserve">Русское </w:t>
      </w:r>
      <w:r w:rsidRPr="004A32E5">
        <w:rPr>
          <w:color w:val="auto"/>
        </w:rPr>
        <w:t xml:space="preserve">православие: вехи истории. - М., 1989. </w:t>
      </w:r>
    </w:p>
    <w:p w:rsidR="004A32E5" w:rsidRPr="004A32E5" w:rsidRDefault="004A32E5" w:rsidP="004A32E5">
      <w:pPr>
        <w:pStyle w:val="Default"/>
        <w:ind w:right="2" w:firstLine="362"/>
        <w:jc w:val="both"/>
        <w:rPr>
          <w:color w:val="auto"/>
        </w:rPr>
      </w:pPr>
      <w:r w:rsidRPr="004A32E5">
        <w:rPr>
          <w:color w:val="auto"/>
        </w:rPr>
        <w:t xml:space="preserve">32. </w:t>
      </w:r>
      <w:r w:rsidRPr="004A32E5">
        <w:rPr>
          <w:i/>
          <w:iCs/>
          <w:color w:val="auto"/>
        </w:rPr>
        <w:t xml:space="preserve">Сорокин, Ю. А. </w:t>
      </w:r>
      <w:r w:rsidRPr="004A32E5">
        <w:rPr>
          <w:color w:val="auto"/>
        </w:rPr>
        <w:t xml:space="preserve">Алексей Михайлович // Вопросы истории. -1992. -№4-5. </w:t>
      </w:r>
    </w:p>
    <w:p w:rsidR="004A32E5" w:rsidRPr="004A32E5" w:rsidRDefault="004A32E5" w:rsidP="004A32E5">
      <w:pPr>
        <w:pStyle w:val="Default"/>
        <w:ind w:firstLine="362"/>
        <w:jc w:val="both"/>
        <w:rPr>
          <w:color w:val="auto"/>
        </w:rPr>
      </w:pPr>
      <w:r w:rsidRPr="004A32E5">
        <w:rPr>
          <w:color w:val="auto"/>
        </w:rPr>
        <w:t xml:space="preserve">33. </w:t>
      </w:r>
      <w:r w:rsidRPr="004A32E5">
        <w:rPr>
          <w:i/>
          <w:iCs/>
          <w:color w:val="auto"/>
        </w:rPr>
        <w:t xml:space="preserve">Страницы </w:t>
      </w:r>
      <w:r w:rsidRPr="004A32E5">
        <w:rPr>
          <w:color w:val="auto"/>
        </w:rPr>
        <w:t xml:space="preserve">российской истории / сост. П. П. Афанасьев. </w:t>
      </w:r>
      <w:proofErr w:type="gramStart"/>
      <w:r w:rsidRPr="004A32E5">
        <w:rPr>
          <w:color w:val="auto"/>
        </w:rPr>
        <w:t>-М</w:t>
      </w:r>
      <w:proofErr w:type="gramEnd"/>
      <w:r w:rsidRPr="004A32E5">
        <w:rPr>
          <w:color w:val="auto"/>
        </w:rPr>
        <w:t xml:space="preserve">., 1995. </w:t>
      </w:r>
    </w:p>
    <w:p w:rsidR="004A32E5" w:rsidRPr="004A32E5" w:rsidRDefault="004A32E5" w:rsidP="004A32E5">
      <w:pPr>
        <w:pStyle w:val="Default"/>
        <w:ind w:firstLine="362"/>
        <w:jc w:val="both"/>
        <w:rPr>
          <w:color w:val="auto"/>
        </w:rPr>
      </w:pPr>
      <w:r w:rsidRPr="004A32E5">
        <w:rPr>
          <w:color w:val="auto"/>
        </w:rPr>
        <w:t xml:space="preserve">34. </w:t>
      </w:r>
      <w:r w:rsidRPr="004A32E5">
        <w:rPr>
          <w:i/>
          <w:iCs/>
          <w:color w:val="auto"/>
        </w:rPr>
        <w:t xml:space="preserve">Путилов, Б. Н </w:t>
      </w:r>
      <w:r w:rsidRPr="004A32E5">
        <w:rPr>
          <w:color w:val="auto"/>
        </w:rPr>
        <w:t xml:space="preserve">Древняя Русь в лицах: боги, герои, люди. </w:t>
      </w:r>
      <w:proofErr w:type="gramStart"/>
      <w:r w:rsidRPr="004A32E5">
        <w:rPr>
          <w:color w:val="auto"/>
        </w:rPr>
        <w:t>-С</w:t>
      </w:r>
      <w:proofErr w:type="gramEnd"/>
      <w:r w:rsidRPr="004A32E5">
        <w:rPr>
          <w:color w:val="auto"/>
        </w:rPr>
        <w:t xml:space="preserve">Пб., 1999. </w:t>
      </w:r>
    </w:p>
    <w:p w:rsidR="004A32E5" w:rsidRPr="004A32E5" w:rsidRDefault="004A32E5" w:rsidP="004A32E5">
      <w:pPr>
        <w:pStyle w:val="Default"/>
        <w:ind w:left="362"/>
        <w:jc w:val="both"/>
        <w:rPr>
          <w:color w:val="auto"/>
        </w:rPr>
      </w:pPr>
      <w:r w:rsidRPr="004A32E5">
        <w:rPr>
          <w:color w:val="auto"/>
        </w:rPr>
        <w:t xml:space="preserve">35. </w:t>
      </w:r>
      <w:r w:rsidRPr="004A32E5">
        <w:rPr>
          <w:i/>
          <w:iCs/>
          <w:color w:val="auto"/>
        </w:rPr>
        <w:t xml:space="preserve">Соловьев, С. М. </w:t>
      </w:r>
      <w:r w:rsidRPr="004A32E5">
        <w:rPr>
          <w:color w:val="auto"/>
        </w:rPr>
        <w:t xml:space="preserve">Об истории Древней Руси. - М., 1993. </w:t>
      </w:r>
    </w:p>
    <w:p w:rsidR="004A32E5" w:rsidRPr="004A32E5" w:rsidRDefault="004A32E5" w:rsidP="004A32E5">
      <w:pPr>
        <w:pStyle w:val="Default"/>
        <w:ind w:left="362"/>
        <w:jc w:val="both"/>
        <w:rPr>
          <w:color w:val="auto"/>
        </w:rPr>
      </w:pPr>
      <w:r w:rsidRPr="004A32E5">
        <w:rPr>
          <w:color w:val="auto"/>
        </w:rPr>
        <w:lastRenderedPageBreak/>
        <w:t xml:space="preserve">36. </w:t>
      </w:r>
      <w:r w:rsidRPr="004A32E5">
        <w:rPr>
          <w:i/>
          <w:iCs/>
          <w:color w:val="auto"/>
        </w:rPr>
        <w:t xml:space="preserve">Федотов, Г. П. </w:t>
      </w:r>
      <w:r w:rsidRPr="004A32E5">
        <w:rPr>
          <w:color w:val="auto"/>
        </w:rPr>
        <w:t xml:space="preserve">Святые Древней Руси. - М., 1997. </w:t>
      </w:r>
    </w:p>
    <w:p w:rsidR="004A32E5" w:rsidRPr="004A32E5" w:rsidRDefault="004A32E5" w:rsidP="004A32E5">
      <w:pPr>
        <w:pStyle w:val="Default"/>
        <w:ind w:left="362"/>
        <w:jc w:val="both"/>
        <w:rPr>
          <w:color w:val="auto"/>
        </w:rPr>
      </w:pPr>
      <w:r w:rsidRPr="004A32E5">
        <w:rPr>
          <w:color w:val="auto"/>
        </w:rPr>
        <w:t xml:space="preserve">37. </w:t>
      </w:r>
      <w:r w:rsidRPr="004A32E5">
        <w:rPr>
          <w:i/>
          <w:iCs/>
          <w:color w:val="auto"/>
        </w:rPr>
        <w:t xml:space="preserve">Хрестоматия </w:t>
      </w:r>
      <w:r w:rsidRPr="004A32E5">
        <w:rPr>
          <w:color w:val="auto"/>
        </w:rPr>
        <w:t xml:space="preserve">по истории России. - Т. 1. - М., 1994. </w:t>
      </w:r>
    </w:p>
    <w:p w:rsidR="004A32E5" w:rsidRPr="004A32E5" w:rsidRDefault="004A32E5" w:rsidP="004A32E5">
      <w:pPr>
        <w:pStyle w:val="Default"/>
        <w:ind w:left="362"/>
        <w:jc w:val="both"/>
        <w:rPr>
          <w:color w:val="auto"/>
        </w:rPr>
      </w:pPr>
      <w:r w:rsidRPr="004A32E5">
        <w:rPr>
          <w:color w:val="auto"/>
        </w:rPr>
        <w:t xml:space="preserve">38. </w:t>
      </w:r>
      <w:r w:rsidRPr="004A32E5">
        <w:rPr>
          <w:i/>
          <w:iCs/>
          <w:color w:val="auto"/>
        </w:rPr>
        <w:t xml:space="preserve">Хрестоматия </w:t>
      </w:r>
      <w:r w:rsidRPr="004A32E5">
        <w:rPr>
          <w:color w:val="auto"/>
        </w:rPr>
        <w:t xml:space="preserve">по истории России. - Т. 2. -М., 1995. </w:t>
      </w:r>
    </w:p>
    <w:p w:rsidR="004A32E5" w:rsidRPr="004A32E5" w:rsidRDefault="004A32E5" w:rsidP="004A32E5">
      <w:pPr>
        <w:pStyle w:val="Default"/>
        <w:jc w:val="both"/>
        <w:rPr>
          <w:color w:val="auto"/>
        </w:rPr>
      </w:pPr>
      <w:r w:rsidRPr="004A32E5">
        <w:rPr>
          <w:color w:val="auto"/>
        </w:rPr>
        <w:t xml:space="preserve">39. </w:t>
      </w:r>
      <w:r w:rsidRPr="004A32E5">
        <w:rPr>
          <w:i/>
          <w:iCs/>
          <w:color w:val="auto"/>
        </w:rPr>
        <w:t xml:space="preserve">Энциклопедия </w:t>
      </w:r>
      <w:r w:rsidRPr="004A32E5">
        <w:rPr>
          <w:color w:val="auto"/>
        </w:rPr>
        <w:t>для детей: история Росс</w:t>
      </w:r>
      <w:proofErr w:type="gramStart"/>
      <w:r w:rsidRPr="004A32E5">
        <w:rPr>
          <w:color w:val="auto"/>
        </w:rPr>
        <w:t>ии и ее</w:t>
      </w:r>
      <w:proofErr w:type="gramEnd"/>
      <w:r w:rsidRPr="004A32E5">
        <w:rPr>
          <w:color w:val="auto"/>
        </w:rPr>
        <w:t xml:space="preserve"> ближайших соседей. - Т. 5. - Ч. 1. - М, 1995.</w:t>
      </w:r>
    </w:p>
    <w:p w:rsidR="004842C1" w:rsidRDefault="004842C1" w:rsidP="004842C1">
      <w:pPr>
        <w:pStyle w:val="Default"/>
        <w:rPr>
          <w:color w:val="auto"/>
          <w:sz w:val="18"/>
          <w:szCs w:val="18"/>
        </w:rPr>
      </w:pPr>
    </w:p>
    <w:p w:rsidR="00336CC5" w:rsidRDefault="00336CC5" w:rsidP="004842C1">
      <w:pPr>
        <w:pStyle w:val="Default"/>
        <w:jc w:val="both"/>
        <w:rPr>
          <w:color w:val="auto"/>
          <w:sz w:val="18"/>
          <w:szCs w:val="18"/>
        </w:rPr>
      </w:pPr>
    </w:p>
    <w:p w:rsidR="00712FAC" w:rsidRPr="00623CC4" w:rsidRDefault="00712FAC" w:rsidP="00712FAC">
      <w:pPr>
        <w:pStyle w:val="Default"/>
        <w:jc w:val="both"/>
        <w:rPr>
          <w:b/>
        </w:rPr>
      </w:pPr>
      <w:r w:rsidRPr="00623CC4">
        <w:rPr>
          <w:b/>
        </w:rPr>
        <w:t xml:space="preserve">Литература для учащихся </w:t>
      </w:r>
    </w:p>
    <w:p w:rsidR="00712FAC" w:rsidRDefault="00712FAC" w:rsidP="00712FAC">
      <w:pPr>
        <w:pStyle w:val="Default"/>
        <w:jc w:val="both"/>
      </w:pPr>
      <w:r>
        <w:t xml:space="preserve">1. Голубева Т. С. Царские династии </w:t>
      </w:r>
      <w:proofErr w:type="gramStart"/>
      <w:r>
        <w:t>–М</w:t>
      </w:r>
      <w:proofErr w:type="gramEnd"/>
      <w:r>
        <w:t xml:space="preserve">; «РОСМЭН-ИЗДАТ», 2001 </w:t>
      </w:r>
    </w:p>
    <w:p w:rsidR="00712FAC" w:rsidRDefault="00712FAC" w:rsidP="00712FAC">
      <w:pPr>
        <w:pStyle w:val="Default"/>
        <w:jc w:val="both"/>
      </w:pPr>
      <w:r>
        <w:t xml:space="preserve">2. Занимательные истории по русской истории в 3-х книгах. /Автор </w:t>
      </w:r>
      <w:proofErr w:type="gramStart"/>
      <w:r>
        <w:t>–с</w:t>
      </w:r>
      <w:proofErr w:type="gramEnd"/>
      <w:r>
        <w:t xml:space="preserve">оставитель Л.Б. </w:t>
      </w:r>
      <w:proofErr w:type="spellStart"/>
      <w:r>
        <w:t>Яковер</w:t>
      </w:r>
      <w:proofErr w:type="spellEnd"/>
      <w:r>
        <w:t xml:space="preserve"> –М.;ТЦ «Сфера», 2000 </w:t>
      </w:r>
    </w:p>
    <w:p w:rsidR="00712FAC" w:rsidRDefault="00712FAC" w:rsidP="00712FAC">
      <w:pPr>
        <w:pStyle w:val="Default"/>
        <w:jc w:val="both"/>
      </w:pPr>
      <w:r>
        <w:t xml:space="preserve">3. Козлов, В. А. История Отечества: люди, идеи, решения, очерки истории Советского государства. - М., 1991 </w:t>
      </w:r>
    </w:p>
    <w:p w:rsidR="00712FAC" w:rsidRDefault="00712FAC" w:rsidP="00712FAC">
      <w:pPr>
        <w:pStyle w:val="Default"/>
        <w:jc w:val="both"/>
      </w:pPr>
      <w:r>
        <w:t>4. Соловьев В.М.</w:t>
      </w:r>
      <w:r w:rsidR="008126B6">
        <w:t xml:space="preserve"> </w:t>
      </w:r>
      <w:r>
        <w:t xml:space="preserve">История России для детей и взрослых. </w:t>
      </w:r>
      <w:proofErr w:type="gramStart"/>
      <w:r>
        <w:t>–М</w:t>
      </w:r>
      <w:proofErr w:type="gramEnd"/>
      <w:r>
        <w:t>; Белый город, 2003</w:t>
      </w:r>
    </w:p>
    <w:p w:rsidR="00712FAC" w:rsidRDefault="00712FAC" w:rsidP="00712FAC">
      <w:pPr>
        <w:pStyle w:val="Default"/>
        <w:jc w:val="both"/>
      </w:pPr>
      <w:r>
        <w:t>5. Энциклопедия для детей. Т. 5, История Росс</w:t>
      </w:r>
      <w:proofErr w:type="gramStart"/>
      <w:r>
        <w:t>ии и её</w:t>
      </w:r>
      <w:proofErr w:type="gramEnd"/>
      <w:r>
        <w:t xml:space="preserve"> ближайших соседей;</w:t>
      </w:r>
    </w:p>
    <w:p w:rsidR="00712FAC" w:rsidRDefault="00712FAC" w:rsidP="00712FAC">
      <w:pPr>
        <w:pStyle w:val="Default"/>
        <w:jc w:val="both"/>
      </w:pPr>
      <w:r>
        <w:t>ч.1</w:t>
      </w:r>
      <w:r>
        <w:t xml:space="preserve">. </w:t>
      </w:r>
      <w:r>
        <w:t>От</w:t>
      </w:r>
      <w:r w:rsidR="008126B6">
        <w:t xml:space="preserve"> </w:t>
      </w:r>
      <w:r>
        <w:t xml:space="preserve">древних славян до Петра Великого; </w:t>
      </w:r>
    </w:p>
    <w:p w:rsidR="00712FAC" w:rsidRDefault="00712FAC" w:rsidP="00712FAC">
      <w:pPr>
        <w:pStyle w:val="Default"/>
        <w:jc w:val="both"/>
      </w:pPr>
      <w:r>
        <w:t>ч.2</w:t>
      </w:r>
      <w:r>
        <w:t xml:space="preserve">. </w:t>
      </w:r>
      <w:r>
        <w:t xml:space="preserve">От дворцовых переворотов до эпохи Великих реформ; </w:t>
      </w:r>
    </w:p>
    <w:p w:rsidR="00712FAC" w:rsidRDefault="00712FAC" w:rsidP="00712FAC">
      <w:pPr>
        <w:pStyle w:val="Default"/>
        <w:jc w:val="both"/>
      </w:pPr>
      <w:r>
        <w:t xml:space="preserve">ч. 3. История России. 20 век. - М.: </w:t>
      </w:r>
      <w:proofErr w:type="spellStart"/>
      <w:r>
        <w:t>Аванта</w:t>
      </w:r>
      <w:proofErr w:type="spellEnd"/>
      <w:r>
        <w:t xml:space="preserve">+, 1996. </w:t>
      </w:r>
    </w:p>
    <w:p w:rsidR="00336CC5" w:rsidRDefault="00336CC5" w:rsidP="004842C1">
      <w:pPr>
        <w:pStyle w:val="Default"/>
        <w:jc w:val="both"/>
        <w:rPr>
          <w:color w:val="auto"/>
          <w:sz w:val="18"/>
          <w:szCs w:val="18"/>
        </w:rPr>
      </w:pPr>
    </w:p>
    <w:p w:rsidR="004A32E5" w:rsidRPr="00623CC4" w:rsidRDefault="004A32E5" w:rsidP="004A32E5">
      <w:pPr>
        <w:pStyle w:val="Default"/>
        <w:jc w:val="both"/>
        <w:rPr>
          <w:b/>
        </w:rPr>
      </w:pPr>
      <w:r w:rsidRPr="00623CC4">
        <w:rPr>
          <w:b/>
        </w:rPr>
        <w:t xml:space="preserve">Электронные пособия по истории </w:t>
      </w:r>
    </w:p>
    <w:p w:rsidR="004A32E5" w:rsidRDefault="004A32E5" w:rsidP="004A32E5">
      <w:pPr>
        <w:pStyle w:val="Default"/>
        <w:jc w:val="both"/>
      </w:pPr>
      <w:r>
        <w:t xml:space="preserve">1. Большая энциклопедия Кирилла и </w:t>
      </w:r>
      <w:proofErr w:type="spellStart"/>
      <w:r>
        <w:t>Мефодия</w:t>
      </w:r>
      <w:proofErr w:type="spellEnd"/>
      <w:r>
        <w:t xml:space="preserve"> (CD) </w:t>
      </w:r>
    </w:p>
    <w:p w:rsidR="004A32E5" w:rsidRDefault="004A32E5" w:rsidP="004A32E5">
      <w:pPr>
        <w:pStyle w:val="Default"/>
        <w:jc w:val="both"/>
      </w:pPr>
      <w:r>
        <w:t>2. История. Нестандартные уроки 7-8 классы. Издательск</w:t>
      </w:r>
      <w:proofErr w:type="gramStart"/>
      <w:r>
        <w:t>о-</w:t>
      </w:r>
      <w:proofErr w:type="gramEnd"/>
      <w:r>
        <w:t xml:space="preserve"> торговый дом Корифей(CD) </w:t>
      </w:r>
    </w:p>
    <w:p w:rsidR="004A32E5" w:rsidRDefault="004A32E5" w:rsidP="004A32E5">
      <w:pPr>
        <w:pStyle w:val="Default"/>
        <w:jc w:val="both"/>
      </w:pPr>
      <w:r>
        <w:t>3. История. Нестандартные уроки 9 класс. Издательско-торговый дом Корифей(CD)</w:t>
      </w:r>
    </w:p>
    <w:p w:rsidR="004A32E5" w:rsidRDefault="004A32E5" w:rsidP="004A32E5">
      <w:pPr>
        <w:pStyle w:val="Default"/>
        <w:jc w:val="both"/>
      </w:pPr>
      <w:r>
        <w:t>4. История России XX век Компьютерный (мультимедиа) учебник.</w:t>
      </w:r>
    </w:p>
    <w:p w:rsidR="004A32E5" w:rsidRDefault="004A32E5" w:rsidP="004A32E5">
      <w:pPr>
        <w:pStyle w:val="Default"/>
        <w:jc w:val="both"/>
      </w:pPr>
      <w:r>
        <w:t xml:space="preserve"> 5. Репетитор по истории. Виртуальная школа «Кирилла и </w:t>
      </w:r>
      <w:proofErr w:type="spellStart"/>
      <w:r>
        <w:t>Мефодия</w:t>
      </w:r>
      <w:proofErr w:type="spellEnd"/>
      <w:r>
        <w:t xml:space="preserve">». (CD) </w:t>
      </w:r>
    </w:p>
    <w:p w:rsidR="004A32E5" w:rsidRDefault="004A32E5" w:rsidP="004A32E5">
      <w:pPr>
        <w:pStyle w:val="Default"/>
        <w:jc w:val="both"/>
      </w:pPr>
      <w:r>
        <w:t>6. Электронное приложение к учебнику ИсторияРоссии.1945-2000г.:11 класс(CD)</w:t>
      </w:r>
    </w:p>
    <w:p w:rsidR="00336CC5" w:rsidRDefault="00336CC5" w:rsidP="00336CC5">
      <w:pPr>
        <w:pStyle w:val="Default"/>
      </w:pPr>
    </w:p>
    <w:p w:rsidR="00336CC5" w:rsidRDefault="00336CC5" w:rsidP="00336CC5">
      <w:pPr>
        <w:pStyle w:val="Default"/>
        <w:rPr>
          <w:color w:val="auto"/>
        </w:rPr>
      </w:pPr>
    </w:p>
    <w:p w:rsidR="00336CC5" w:rsidRDefault="00712FAC" w:rsidP="00336CC5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</w:t>
      </w:r>
    </w:p>
    <w:p w:rsidR="00336CC5" w:rsidRDefault="00336CC5" w:rsidP="00336CC5">
      <w:pPr>
        <w:pStyle w:val="Default"/>
        <w:rPr>
          <w:color w:val="auto"/>
          <w:sz w:val="18"/>
          <w:szCs w:val="18"/>
        </w:rPr>
      </w:pPr>
    </w:p>
    <w:p w:rsidR="001A1D14" w:rsidRDefault="004A32E5" w:rsidP="00336CC5">
      <w:pPr>
        <w:pStyle w:val="Default"/>
        <w:jc w:val="both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</w:t>
      </w: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Default="001A1D14" w:rsidP="00336CC5">
      <w:pPr>
        <w:pStyle w:val="Default"/>
        <w:jc w:val="both"/>
        <w:rPr>
          <w:color w:val="auto"/>
          <w:sz w:val="18"/>
          <w:szCs w:val="18"/>
        </w:rPr>
      </w:pPr>
    </w:p>
    <w:p w:rsidR="0002456F" w:rsidRDefault="0002456F" w:rsidP="00336CC5">
      <w:pPr>
        <w:pStyle w:val="Default"/>
        <w:jc w:val="both"/>
        <w:rPr>
          <w:color w:val="auto"/>
          <w:sz w:val="18"/>
          <w:szCs w:val="18"/>
        </w:rPr>
      </w:pPr>
    </w:p>
    <w:p w:rsidR="0002456F" w:rsidRDefault="0002456F" w:rsidP="00336CC5">
      <w:pPr>
        <w:pStyle w:val="Default"/>
        <w:jc w:val="both"/>
        <w:rPr>
          <w:color w:val="auto"/>
          <w:sz w:val="18"/>
          <w:szCs w:val="18"/>
        </w:rPr>
      </w:pPr>
    </w:p>
    <w:p w:rsidR="0002456F" w:rsidRDefault="0002456F" w:rsidP="00336CC5">
      <w:pPr>
        <w:pStyle w:val="Default"/>
        <w:jc w:val="both"/>
        <w:rPr>
          <w:color w:val="auto"/>
          <w:sz w:val="18"/>
          <w:szCs w:val="18"/>
        </w:rPr>
      </w:pPr>
    </w:p>
    <w:p w:rsidR="001A1D14" w:rsidRPr="002D0D2D" w:rsidRDefault="00712FAC" w:rsidP="00336CC5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:rsidR="008E2BCB" w:rsidRDefault="004A32E5" w:rsidP="0083507F">
      <w:pPr>
        <w:pStyle w:val="Default"/>
        <w:jc w:val="both"/>
      </w:pPr>
      <w:r>
        <w:lastRenderedPageBreak/>
        <w:t xml:space="preserve"> </w:t>
      </w:r>
      <w:r w:rsidR="008E2BCB">
        <w:t>Приложение 1.</w:t>
      </w:r>
    </w:p>
    <w:p w:rsidR="008E2BCB" w:rsidRDefault="008E2BCB" w:rsidP="0083507F">
      <w:pPr>
        <w:pStyle w:val="Default"/>
        <w:jc w:val="both"/>
      </w:pPr>
      <w:r>
        <w:t xml:space="preserve"> </w:t>
      </w:r>
    </w:p>
    <w:p w:rsidR="008E2BCB" w:rsidRDefault="008E2BCB" w:rsidP="0083507F">
      <w:pPr>
        <w:pStyle w:val="Default"/>
        <w:jc w:val="both"/>
      </w:pPr>
      <w:r>
        <w:t xml:space="preserve">Памятки </w:t>
      </w:r>
    </w:p>
    <w:p w:rsidR="008E2BCB" w:rsidRDefault="008E2BCB" w:rsidP="0083507F">
      <w:pPr>
        <w:pStyle w:val="Default"/>
        <w:jc w:val="both"/>
      </w:pPr>
    </w:p>
    <w:p w:rsidR="008E2BCB" w:rsidRPr="008E2BCB" w:rsidRDefault="008E2BCB" w:rsidP="0083507F">
      <w:pPr>
        <w:pStyle w:val="Default"/>
        <w:jc w:val="both"/>
        <w:rPr>
          <w:b/>
        </w:rPr>
      </w:pPr>
      <w:r w:rsidRPr="008E2BCB">
        <w:rPr>
          <w:b/>
        </w:rPr>
        <w:t xml:space="preserve">План описания жизни и деятельности исторической личности </w:t>
      </w:r>
    </w:p>
    <w:p w:rsidR="008E2BCB" w:rsidRDefault="008E2BCB" w:rsidP="0083507F">
      <w:pPr>
        <w:pStyle w:val="Default"/>
        <w:jc w:val="both"/>
      </w:pPr>
      <w:r>
        <w:t xml:space="preserve">1. Годы жизни или (и) правления. </w:t>
      </w:r>
    </w:p>
    <w:p w:rsidR="008E2BCB" w:rsidRDefault="008E2BCB" w:rsidP="0083507F">
      <w:pPr>
        <w:pStyle w:val="Default"/>
        <w:jc w:val="both"/>
      </w:pPr>
      <w:r>
        <w:t xml:space="preserve">2. Этапы жизни и деятельности (кратная биография). </w:t>
      </w:r>
    </w:p>
    <w:p w:rsidR="008E2BCB" w:rsidRDefault="008E2BCB" w:rsidP="0083507F">
      <w:pPr>
        <w:pStyle w:val="Default"/>
        <w:jc w:val="both"/>
      </w:pPr>
      <w:r>
        <w:t xml:space="preserve">З. Основные действия, взгляды, решаемые проблемы. </w:t>
      </w:r>
    </w:p>
    <w:p w:rsidR="008E2BCB" w:rsidRDefault="008E2BCB" w:rsidP="0083507F">
      <w:pPr>
        <w:pStyle w:val="Default"/>
        <w:jc w:val="both"/>
      </w:pPr>
      <w:r>
        <w:t xml:space="preserve">4. Предшественники и последователи; положения, которые показывают сходство и различие взглядов нескольких исторических лиц. </w:t>
      </w:r>
    </w:p>
    <w:p w:rsidR="008E2BCB" w:rsidRDefault="008E2BCB" w:rsidP="0083507F">
      <w:pPr>
        <w:pStyle w:val="Default"/>
        <w:jc w:val="both"/>
      </w:pPr>
      <w:r>
        <w:t xml:space="preserve">5. Историческое значение данной личности. </w:t>
      </w:r>
    </w:p>
    <w:p w:rsidR="008E2BCB" w:rsidRDefault="008E2BCB" w:rsidP="0083507F">
      <w:pPr>
        <w:pStyle w:val="Default"/>
        <w:jc w:val="both"/>
      </w:pPr>
    </w:p>
    <w:p w:rsidR="008E2BCB" w:rsidRPr="008E2BCB" w:rsidRDefault="008E2BCB" w:rsidP="0083507F">
      <w:pPr>
        <w:pStyle w:val="Default"/>
        <w:jc w:val="both"/>
        <w:rPr>
          <w:b/>
        </w:rPr>
      </w:pPr>
      <w:r w:rsidRPr="008E2BCB">
        <w:rPr>
          <w:b/>
        </w:rPr>
        <w:t>Памятка для анализа деятельности исторических личностей</w:t>
      </w:r>
    </w:p>
    <w:p w:rsidR="008E2BCB" w:rsidRDefault="008E2BCB" w:rsidP="0083507F">
      <w:pPr>
        <w:pStyle w:val="Default"/>
        <w:jc w:val="both"/>
      </w:pPr>
      <w:r>
        <w:t xml:space="preserve"> 1. Исторические условия и факторы влияния на </w:t>
      </w:r>
      <w:proofErr w:type="gramStart"/>
      <w:r>
        <w:t>мировоззрение</w:t>
      </w:r>
      <w:proofErr w:type="gramEnd"/>
      <w:r>
        <w:t xml:space="preserve"> и выбор сферы деятельности реального исторического лица или типичного представителя социокультурной группы: историческая обстановка, окружение, условия формирования взглядов и убеждений и т.д.</w:t>
      </w:r>
    </w:p>
    <w:p w:rsidR="008E2BCB" w:rsidRDefault="008E2BCB" w:rsidP="0083507F">
      <w:pPr>
        <w:pStyle w:val="Default"/>
        <w:jc w:val="both"/>
      </w:pPr>
      <w:r>
        <w:t xml:space="preserve">2. Направленность деятельности на определенные социальные группы, политические или другие организации, сферы экономики. </w:t>
      </w:r>
    </w:p>
    <w:p w:rsidR="008E2BCB" w:rsidRDefault="008E2BCB" w:rsidP="0083507F">
      <w:pPr>
        <w:pStyle w:val="Default"/>
        <w:jc w:val="both"/>
      </w:pPr>
      <w:r>
        <w:t>3. Средства и способы достижения поставленных целей (для реальных исторических лиц).</w:t>
      </w:r>
    </w:p>
    <w:p w:rsidR="008E2BCB" w:rsidRDefault="008E2BCB" w:rsidP="0083507F">
      <w:pPr>
        <w:pStyle w:val="Default"/>
        <w:jc w:val="both"/>
      </w:pPr>
      <w:r>
        <w:t>4. Качества личности, способствовавшие реализации жизненных целей (для реальных исторических лиц).</w:t>
      </w:r>
    </w:p>
    <w:p w:rsidR="008E2BCB" w:rsidRDefault="008E2BCB" w:rsidP="0083507F">
      <w:pPr>
        <w:pStyle w:val="Default"/>
        <w:jc w:val="both"/>
      </w:pPr>
      <w:r>
        <w:t>5. Типичные представления, ценности, интересы, стереотипы, нормы поведения, принятые в данной социальной группе (для обобщенных представителей социальных групп).</w:t>
      </w:r>
    </w:p>
    <w:p w:rsidR="008E2BCB" w:rsidRDefault="008E2BCB" w:rsidP="0083507F">
      <w:pPr>
        <w:pStyle w:val="Default"/>
        <w:jc w:val="both"/>
      </w:pPr>
      <w:r>
        <w:t>6. Результаты деятельности, их последствия (для реальных исторических лиц).</w:t>
      </w:r>
    </w:p>
    <w:p w:rsidR="008E2BCB" w:rsidRDefault="008E2BCB" w:rsidP="0083507F">
      <w:pPr>
        <w:pStyle w:val="Default"/>
        <w:jc w:val="both"/>
      </w:pPr>
      <w:r>
        <w:t xml:space="preserve">7. Исторические оценки личности современниками и потомками. Причины противоречивых суждений. </w:t>
      </w:r>
    </w:p>
    <w:p w:rsidR="00C5198F" w:rsidRDefault="00C5198F" w:rsidP="0083507F">
      <w:pPr>
        <w:pStyle w:val="Default"/>
        <w:jc w:val="both"/>
      </w:pPr>
    </w:p>
    <w:p w:rsidR="00C5198F" w:rsidRPr="00C5198F" w:rsidRDefault="008E2BCB" w:rsidP="0083507F">
      <w:pPr>
        <w:pStyle w:val="Default"/>
        <w:jc w:val="both"/>
        <w:rPr>
          <w:b/>
        </w:rPr>
      </w:pPr>
      <w:r w:rsidRPr="00C5198F">
        <w:rPr>
          <w:b/>
        </w:rPr>
        <w:t xml:space="preserve">Алгоритм комментирования политического высказывания </w:t>
      </w:r>
    </w:p>
    <w:p w:rsidR="00C5198F" w:rsidRDefault="008E2BCB" w:rsidP="0083507F">
      <w:pPr>
        <w:pStyle w:val="Default"/>
        <w:jc w:val="both"/>
      </w:pPr>
      <w:r>
        <w:t>1. Изложить высказывание своими словами.</w:t>
      </w:r>
    </w:p>
    <w:p w:rsidR="00C5198F" w:rsidRDefault="008E2BCB" w:rsidP="0083507F">
      <w:pPr>
        <w:pStyle w:val="Default"/>
        <w:jc w:val="both"/>
      </w:pPr>
      <w:r>
        <w:t xml:space="preserve"> 2. Выразить свое отношение к высказыванию, пояснить свою точку зрения. </w:t>
      </w:r>
    </w:p>
    <w:p w:rsidR="00C5198F" w:rsidRDefault="008E2BCB" w:rsidP="0083507F">
      <w:pPr>
        <w:pStyle w:val="Default"/>
        <w:jc w:val="both"/>
      </w:pPr>
      <w:r>
        <w:t xml:space="preserve">3. Дополнить высказывание, если это необходимо. </w:t>
      </w:r>
    </w:p>
    <w:p w:rsidR="00C5198F" w:rsidRDefault="008E2BCB" w:rsidP="0083507F">
      <w:pPr>
        <w:pStyle w:val="Default"/>
        <w:jc w:val="both"/>
      </w:pPr>
      <w:r>
        <w:t xml:space="preserve">4. Оценить высказывание с моральной точки зрения. </w:t>
      </w:r>
    </w:p>
    <w:p w:rsidR="00C5198F" w:rsidRDefault="008E2BCB" w:rsidP="0083507F">
      <w:pPr>
        <w:pStyle w:val="Default"/>
        <w:jc w:val="both"/>
      </w:pPr>
      <w:r>
        <w:t xml:space="preserve">5. Сделать вывод. </w:t>
      </w:r>
    </w:p>
    <w:p w:rsidR="00C5198F" w:rsidRDefault="00C5198F" w:rsidP="0083507F">
      <w:pPr>
        <w:pStyle w:val="Default"/>
        <w:jc w:val="both"/>
      </w:pPr>
    </w:p>
    <w:p w:rsidR="00C5198F" w:rsidRPr="00C5198F" w:rsidRDefault="008E2BCB" w:rsidP="0083507F">
      <w:pPr>
        <w:pStyle w:val="Default"/>
        <w:jc w:val="both"/>
        <w:rPr>
          <w:b/>
        </w:rPr>
      </w:pPr>
      <w:r w:rsidRPr="00C5198F">
        <w:rPr>
          <w:b/>
        </w:rPr>
        <w:t xml:space="preserve">Памятка для анализа войн, сражений, вооруженных конфликтов </w:t>
      </w:r>
    </w:p>
    <w:p w:rsidR="00C5198F" w:rsidRDefault="008E2BCB" w:rsidP="0083507F">
      <w:pPr>
        <w:pStyle w:val="Default"/>
        <w:jc w:val="both"/>
      </w:pPr>
      <w:r>
        <w:t xml:space="preserve">1. Участники войны, сражения, конфликта </w:t>
      </w:r>
    </w:p>
    <w:p w:rsidR="00C5198F" w:rsidRDefault="008E2BCB" w:rsidP="0083507F">
      <w:pPr>
        <w:pStyle w:val="Default"/>
        <w:jc w:val="both"/>
      </w:pPr>
      <w:r>
        <w:t>2. Причины и повод для вооруженного столкновения между ними</w:t>
      </w:r>
    </w:p>
    <w:p w:rsidR="00C5198F" w:rsidRDefault="008E2BCB" w:rsidP="0083507F">
      <w:pPr>
        <w:pStyle w:val="Default"/>
        <w:jc w:val="both"/>
      </w:pPr>
      <w:r>
        <w:t xml:space="preserve"> 3. Интересы сторон в насильственном разрешении конфликта. </w:t>
      </w:r>
    </w:p>
    <w:p w:rsidR="00C5198F" w:rsidRDefault="008E2BCB" w:rsidP="0083507F">
      <w:pPr>
        <w:pStyle w:val="Default"/>
        <w:jc w:val="both"/>
      </w:pPr>
      <w:r>
        <w:t>Силы</w:t>
      </w:r>
      <w:r w:rsidR="00C5198F">
        <w:t>,</w:t>
      </w:r>
      <w:r>
        <w:t xml:space="preserve"> выступавшие против вооруженных способов разрешения конфликта </w:t>
      </w:r>
    </w:p>
    <w:p w:rsidR="00C5198F" w:rsidRDefault="008E2BCB" w:rsidP="0083507F">
      <w:pPr>
        <w:pStyle w:val="Default"/>
        <w:jc w:val="both"/>
      </w:pPr>
      <w:r>
        <w:t xml:space="preserve">4. Готовность сторон к вооруженному столкновению. Планы осуществления военных операций. </w:t>
      </w:r>
    </w:p>
    <w:p w:rsidR="00C5198F" w:rsidRDefault="008E2BCB" w:rsidP="0083507F">
      <w:pPr>
        <w:pStyle w:val="Default"/>
        <w:jc w:val="both"/>
      </w:pPr>
      <w:r>
        <w:t>5. Хронологические рамки вооруженного конфликта, этапы вооруженной борьбы.</w:t>
      </w:r>
    </w:p>
    <w:p w:rsidR="00C5198F" w:rsidRDefault="008E2BCB" w:rsidP="0083507F">
      <w:pPr>
        <w:pStyle w:val="Default"/>
        <w:jc w:val="both"/>
      </w:pPr>
      <w:r>
        <w:t xml:space="preserve"> 6. Основные события каждого этапа войны/ сражения. </w:t>
      </w:r>
    </w:p>
    <w:p w:rsidR="00C5198F" w:rsidRDefault="008E2BCB" w:rsidP="0083507F">
      <w:pPr>
        <w:pStyle w:val="Default"/>
        <w:jc w:val="both"/>
      </w:pPr>
      <w:r>
        <w:t xml:space="preserve">7. Результаты войны (военные, политические, социально- экономические, нравственные и др.) </w:t>
      </w:r>
    </w:p>
    <w:p w:rsidR="00C5198F" w:rsidRDefault="008E2BCB" w:rsidP="0083507F">
      <w:pPr>
        <w:pStyle w:val="Default"/>
        <w:jc w:val="both"/>
      </w:pPr>
      <w:r>
        <w:t xml:space="preserve">8. Условия мира. Уроки, последствия и историческое значение войны/ сражения/ конфликта. </w:t>
      </w:r>
    </w:p>
    <w:p w:rsidR="008E2BCB" w:rsidRDefault="008E2BCB" w:rsidP="0083507F">
      <w:pPr>
        <w:pStyle w:val="Default"/>
        <w:jc w:val="both"/>
      </w:pPr>
      <w:r>
        <w:t>9. Исторические версии причин победы и неудачи той и другой стороны в вооруженном конфликте.</w:t>
      </w:r>
    </w:p>
    <w:p w:rsidR="00C5198F" w:rsidRDefault="00C5198F" w:rsidP="0083507F">
      <w:pPr>
        <w:pStyle w:val="Default"/>
        <w:jc w:val="both"/>
      </w:pPr>
    </w:p>
    <w:p w:rsidR="00C5198F" w:rsidRDefault="00C5198F" w:rsidP="0083507F">
      <w:pPr>
        <w:pStyle w:val="Default"/>
        <w:jc w:val="both"/>
      </w:pPr>
    </w:p>
    <w:p w:rsidR="00777BC4" w:rsidRPr="00396B06" w:rsidRDefault="00777BC4" w:rsidP="0083507F">
      <w:pPr>
        <w:pStyle w:val="Default"/>
        <w:jc w:val="both"/>
        <w:rPr>
          <w:b/>
        </w:rPr>
      </w:pPr>
      <w:r w:rsidRPr="00396B06">
        <w:rPr>
          <w:b/>
        </w:rPr>
        <w:lastRenderedPageBreak/>
        <w:t xml:space="preserve">Хронологический ряд </w:t>
      </w:r>
    </w:p>
    <w:p w:rsidR="00396B06" w:rsidRDefault="00777BC4" w:rsidP="0083507F">
      <w:pPr>
        <w:pStyle w:val="Default"/>
        <w:jc w:val="both"/>
      </w:pPr>
      <w:r>
        <w:t>VI-VIII вв. – начало разделения единой славянской общности на восточных, западных</w:t>
      </w:r>
      <w:r w:rsidR="00396B06">
        <w:t xml:space="preserve"> </w:t>
      </w:r>
      <w:r>
        <w:t>и</w:t>
      </w:r>
      <w:r w:rsidR="00396B06">
        <w:t xml:space="preserve"> </w:t>
      </w:r>
      <w:r>
        <w:t xml:space="preserve">южных славян. </w:t>
      </w:r>
    </w:p>
    <w:p w:rsidR="00396B06" w:rsidRDefault="00777BC4" w:rsidP="0083507F">
      <w:pPr>
        <w:pStyle w:val="Default"/>
        <w:jc w:val="both"/>
      </w:pPr>
      <w:r>
        <w:t xml:space="preserve">VI в. – обособление из единой славянской общности ветви восточного славянства. </w:t>
      </w:r>
    </w:p>
    <w:p w:rsidR="00396B06" w:rsidRDefault="00777BC4" w:rsidP="0083507F">
      <w:pPr>
        <w:pStyle w:val="Default"/>
        <w:jc w:val="both"/>
      </w:pPr>
      <w:r>
        <w:t>VI – VIII вв. – последняя стадия родоплеменного строя у восточных славян (военная</w:t>
      </w:r>
      <w:r w:rsidR="00396B06">
        <w:t xml:space="preserve"> </w:t>
      </w:r>
      <w:r>
        <w:t xml:space="preserve">демократия). </w:t>
      </w:r>
    </w:p>
    <w:p w:rsidR="00396B06" w:rsidRDefault="00777BC4" w:rsidP="0083507F">
      <w:pPr>
        <w:pStyle w:val="Default"/>
        <w:jc w:val="both"/>
      </w:pPr>
      <w:r>
        <w:t xml:space="preserve">862 г. – «Призвание варягов». </w:t>
      </w:r>
    </w:p>
    <w:p w:rsidR="00396B06" w:rsidRDefault="00777BC4" w:rsidP="0083507F">
      <w:pPr>
        <w:pStyle w:val="Default"/>
        <w:jc w:val="both"/>
      </w:pPr>
      <w:r>
        <w:t xml:space="preserve">862-879 гг. – княжение Рюрика в Новгороде. </w:t>
      </w:r>
    </w:p>
    <w:p w:rsidR="00396B06" w:rsidRDefault="00777BC4" w:rsidP="0083507F">
      <w:pPr>
        <w:pStyle w:val="Default"/>
        <w:jc w:val="both"/>
      </w:pPr>
      <w:r>
        <w:t xml:space="preserve">882 г. – объединение Новгорода и Киева при князе Олеге. </w:t>
      </w:r>
    </w:p>
    <w:p w:rsidR="00396B06" w:rsidRDefault="00777BC4" w:rsidP="0083507F">
      <w:pPr>
        <w:pStyle w:val="Default"/>
        <w:jc w:val="both"/>
      </w:pPr>
      <w:r>
        <w:t xml:space="preserve">907, 911 гг. – походы Олега на Царьград. Договоры Руси с греками. </w:t>
      </w:r>
    </w:p>
    <w:p w:rsidR="00396B06" w:rsidRDefault="00777BC4" w:rsidP="0083507F">
      <w:pPr>
        <w:pStyle w:val="Default"/>
        <w:jc w:val="both"/>
      </w:pPr>
      <w:r>
        <w:t xml:space="preserve">941, 944 гг. – походы князя Игоря на Византию. </w:t>
      </w:r>
    </w:p>
    <w:p w:rsidR="00396B06" w:rsidRDefault="00777BC4" w:rsidP="0083507F">
      <w:pPr>
        <w:pStyle w:val="Default"/>
        <w:jc w:val="both"/>
      </w:pPr>
      <w:r>
        <w:t>964-966 гг. – захват Святославом земель вятичей, разгром волжских болгар, уничтожение</w:t>
      </w:r>
      <w:r w:rsidR="00396B06">
        <w:t xml:space="preserve"> </w:t>
      </w:r>
      <w:r>
        <w:t xml:space="preserve">Хазарского каганата. </w:t>
      </w:r>
    </w:p>
    <w:p w:rsidR="00396B06" w:rsidRDefault="00777BC4" w:rsidP="0083507F">
      <w:pPr>
        <w:pStyle w:val="Default"/>
        <w:jc w:val="both"/>
      </w:pPr>
      <w:r>
        <w:t xml:space="preserve">968 г. – поход Святослава на Дунай. </w:t>
      </w:r>
    </w:p>
    <w:p w:rsidR="00396B06" w:rsidRDefault="00777BC4" w:rsidP="0083507F">
      <w:pPr>
        <w:pStyle w:val="Default"/>
        <w:jc w:val="both"/>
      </w:pPr>
      <w:r>
        <w:t xml:space="preserve">970-972 гг. – поход Святослава на Византию (971 г. – битва при </w:t>
      </w:r>
      <w:proofErr w:type="spellStart"/>
      <w:r>
        <w:t>Доростоле</w:t>
      </w:r>
      <w:proofErr w:type="spellEnd"/>
      <w:r>
        <w:t xml:space="preserve">). </w:t>
      </w:r>
    </w:p>
    <w:p w:rsidR="00396B06" w:rsidRDefault="00777BC4" w:rsidP="0083507F">
      <w:pPr>
        <w:pStyle w:val="Default"/>
        <w:jc w:val="both"/>
      </w:pPr>
      <w:r>
        <w:t xml:space="preserve">980 г. – языческая реформа князя Владимира. </w:t>
      </w:r>
    </w:p>
    <w:p w:rsidR="00396B06" w:rsidRDefault="00777BC4" w:rsidP="0083507F">
      <w:pPr>
        <w:pStyle w:val="Default"/>
        <w:jc w:val="both"/>
      </w:pPr>
      <w:r>
        <w:t xml:space="preserve">988 г. – принятие христианства Владимиром. </w:t>
      </w:r>
    </w:p>
    <w:p w:rsidR="00396B06" w:rsidRDefault="00777BC4" w:rsidP="0083507F">
      <w:pPr>
        <w:pStyle w:val="Default"/>
        <w:jc w:val="both"/>
      </w:pPr>
      <w:r>
        <w:t>1015 г. – восстание в Новгороде против призванных Ярославом Владимировичем</w:t>
      </w:r>
      <w:r w:rsidR="00396B06">
        <w:t xml:space="preserve"> </w:t>
      </w:r>
      <w:r>
        <w:t>варягов.</w:t>
      </w:r>
    </w:p>
    <w:p w:rsidR="00396B06" w:rsidRDefault="00777BC4" w:rsidP="0083507F">
      <w:pPr>
        <w:pStyle w:val="Default"/>
        <w:jc w:val="both"/>
      </w:pPr>
      <w:r>
        <w:t xml:space="preserve">1016 г. – битва князей Святополка и Ярослава под </w:t>
      </w:r>
      <w:proofErr w:type="spellStart"/>
      <w:r>
        <w:t>Любечем</w:t>
      </w:r>
      <w:proofErr w:type="spellEnd"/>
      <w:r>
        <w:t>. 1</w:t>
      </w:r>
    </w:p>
    <w:p w:rsidR="00396B06" w:rsidRDefault="00777BC4" w:rsidP="0083507F">
      <w:pPr>
        <w:pStyle w:val="Default"/>
        <w:jc w:val="both"/>
      </w:pPr>
      <w:r>
        <w:t xml:space="preserve">024 г. – битва Ярослава с братом Мстиславом у </w:t>
      </w:r>
      <w:proofErr w:type="spellStart"/>
      <w:r>
        <w:t>Листвена</w:t>
      </w:r>
      <w:proofErr w:type="spellEnd"/>
      <w:r>
        <w:t xml:space="preserve">. </w:t>
      </w:r>
    </w:p>
    <w:p w:rsidR="00396B06" w:rsidRDefault="00777BC4" w:rsidP="0083507F">
      <w:pPr>
        <w:pStyle w:val="Default"/>
        <w:jc w:val="both"/>
      </w:pPr>
      <w:r>
        <w:t xml:space="preserve">1025 г. – подписание Городецкого договора между Ярославом и Мстиславом. </w:t>
      </w:r>
    </w:p>
    <w:p w:rsidR="00396B06" w:rsidRDefault="00777BC4" w:rsidP="0083507F">
      <w:pPr>
        <w:pStyle w:val="Default"/>
        <w:jc w:val="both"/>
      </w:pPr>
      <w:r>
        <w:t xml:space="preserve">1068 г. – восстание в Киеве и изгнание Изяслава. </w:t>
      </w:r>
    </w:p>
    <w:p w:rsidR="00396B06" w:rsidRDefault="00777BC4" w:rsidP="0083507F">
      <w:pPr>
        <w:pStyle w:val="Default"/>
        <w:jc w:val="both"/>
      </w:pPr>
      <w:r>
        <w:t xml:space="preserve">1072 г. – издание «Правды Ярославичей». </w:t>
      </w:r>
    </w:p>
    <w:p w:rsidR="00396B06" w:rsidRDefault="00777BC4" w:rsidP="0083507F">
      <w:pPr>
        <w:pStyle w:val="Default"/>
        <w:jc w:val="both"/>
      </w:pPr>
      <w:r>
        <w:t xml:space="preserve">1097 г. – съезд русских князей в </w:t>
      </w:r>
      <w:proofErr w:type="spellStart"/>
      <w:r>
        <w:t>Любече</w:t>
      </w:r>
      <w:proofErr w:type="spellEnd"/>
      <w:r>
        <w:t xml:space="preserve">. </w:t>
      </w:r>
    </w:p>
    <w:p w:rsidR="00396B06" w:rsidRDefault="00777BC4" w:rsidP="0083507F">
      <w:pPr>
        <w:pStyle w:val="Default"/>
        <w:jc w:val="both"/>
      </w:pPr>
      <w:r>
        <w:t>1113 г. – восстание в Киеве из-за усобиц князей, а также тягот, которые терпели</w:t>
      </w:r>
      <w:r w:rsidR="00396B06">
        <w:t xml:space="preserve"> </w:t>
      </w:r>
      <w:r>
        <w:t>киевляне</w:t>
      </w:r>
      <w:r w:rsidR="00396B06">
        <w:t xml:space="preserve"> </w:t>
      </w:r>
      <w:r>
        <w:t xml:space="preserve">от ростовщиков. Дополнение «Русской Правды» «Уставом» князя Владимира. </w:t>
      </w:r>
    </w:p>
    <w:p w:rsidR="00396B06" w:rsidRDefault="00777BC4" w:rsidP="0083507F">
      <w:pPr>
        <w:pStyle w:val="Default"/>
        <w:jc w:val="both"/>
      </w:pPr>
      <w:r>
        <w:t xml:space="preserve">1113-1117 гг. – написание «Повести временных лет». </w:t>
      </w:r>
    </w:p>
    <w:p w:rsidR="00396B06" w:rsidRDefault="00777BC4" w:rsidP="0083507F">
      <w:pPr>
        <w:pStyle w:val="Default"/>
        <w:jc w:val="both"/>
      </w:pPr>
      <w:r>
        <w:t xml:space="preserve">1136 г. – условная дата возникновения Новгородской республики. </w:t>
      </w:r>
    </w:p>
    <w:p w:rsidR="00396B06" w:rsidRDefault="00777BC4" w:rsidP="0083507F">
      <w:pPr>
        <w:pStyle w:val="Default"/>
        <w:jc w:val="both"/>
      </w:pPr>
      <w:r>
        <w:t xml:space="preserve">1147 г. – первое упоминание о Москве в русской летописи. </w:t>
      </w:r>
    </w:p>
    <w:p w:rsidR="00396B06" w:rsidRDefault="00777BC4" w:rsidP="0083507F">
      <w:pPr>
        <w:pStyle w:val="Default"/>
        <w:jc w:val="both"/>
      </w:pPr>
      <w:r>
        <w:t xml:space="preserve">1169 г.- взятие Киева Андреем </w:t>
      </w:r>
      <w:proofErr w:type="spellStart"/>
      <w:r>
        <w:t>Боголюбским</w:t>
      </w:r>
      <w:proofErr w:type="spellEnd"/>
      <w:r>
        <w:t>. Перенесение центра из Киева во</w:t>
      </w:r>
      <w:r w:rsidR="00396B06">
        <w:t xml:space="preserve"> </w:t>
      </w:r>
      <w:r>
        <w:t>Владимир.</w:t>
      </w:r>
    </w:p>
    <w:p w:rsidR="00396B06" w:rsidRDefault="00777BC4" w:rsidP="0083507F">
      <w:pPr>
        <w:pStyle w:val="Default"/>
        <w:jc w:val="both"/>
      </w:pPr>
      <w:r>
        <w:t xml:space="preserve">1185 г. – поход Новгород-Северского князя Игоря на половцев. </w:t>
      </w:r>
    </w:p>
    <w:p w:rsidR="00396B06" w:rsidRDefault="00777BC4" w:rsidP="0083507F">
      <w:pPr>
        <w:pStyle w:val="Default"/>
        <w:jc w:val="both"/>
      </w:pPr>
      <w:r>
        <w:t xml:space="preserve">1216 г. – битва на реке </w:t>
      </w:r>
      <w:proofErr w:type="spellStart"/>
      <w:r>
        <w:t>Липице</w:t>
      </w:r>
      <w:proofErr w:type="spellEnd"/>
      <w:r>
        <w:t xml:space="preserve"> князей Юрия, Ярослава и Константина Всеволодовичей. 1243 г. – образование Золотой Орды. </w:t>
      </w:r>
    </w:p>
    <w:p w:rsidR="00396B06" w:rsidRDefault="00777BC4" w:rsidP="0083507F">
      <w:pPr>
        <w:pStyle w:val="Default"/>
        <w:jc w:val="both"/>
      </w:pPr>
      <w:r>
        <w:t xml:space="preserve">1252-1263 г. – правление Александра Ярославича (Невского) во Владимире. </w:t>
      </w:r>
    </w:p>
    <w:p w:rsidR="00396B06" w:rsidRDefault="00777BC4" w:rsidP="0083507F">
      <w:pPr>
        <w:pStyle w:val="Default"/>
        <w:jc w:val="both"/>
      </w:pPr>
      <w:r>
        <w:t xml:space="preserve">1258 г. – восстание новгородцев против уплаты дани татарам. 1262 г. – восстания против баскаков в русских городах. </w:t>
      </w:r>
    </w:p>
    <w:p w:rsidR="00396B06" w:rsidRDefault="00777BC4" w:rsidP="0083507F">
      <w:pPr>
        <w:pStyle w:val="Default"/>
        <w:jc w:val="both"/>
      </w:pPr>
      <w:r>
        <w:t xml:space="preserve">1276 г. – образование самостоятельного Московского княжества. </w:t>
      </w:r>
    </w:p>
    <w:p w:rsidR="00396B06" w:rsidRDefault="00777BC4" w:rsidP="0083507F">
      <w:pPr>
        <w:pStyle w:val="Default"/>
        <w:jc w:val="both"/>
      </w:pPr>
      <w:r>
        <w:t xml:space="preserve">1299 г. – переселение митрополита «всея Руси» из Киева во Владимир. </w:t>
      </w:r>
    </w:p>
    <w:p w:rsidR="00396B06" w:rsidRDefault="00777BC4" w:rsidP="0083507F">
      <w:pPr>
        <w:pStyle w:val="Default"/>
        <w:jc w:val="both"/>
      </w:pPr>
      <w:r>
        <w:t xml:space="preserve">1303 г. – присоединение Можайска к Московскому княжеству. </w:t>
      </w:r>
    </w:p>
    <w:p w:rsidR="00396B06" w:rsidRDefault="00777BC4" w:rsidP="0083507F">
      <w:pPr>
        <w:pStyle w:val="Default"/>
        <w:jc w:val="both"/>
      </w:pPr>
      <w:r>
        <w:t xml:space="preserve">1136 г. – условная дата возникновения Новгородской республики. </w:t>
      </w:r>
    </w:p>
    <w:p w:rsidR="00396B06" w:rsidRDefault="00777BC4" w:rsidP="0083507F">
      <w:pPr>
        <w:pStyle w:val="Default"/>
        <w:jc w:val="both"/>
      </w:pPr>
      <w:r>
        <w:t xml:space="preserve">1147 г. – первое упоминание о Москве в русской летописи. </w:t>
      </w:r>
    </w:p>
    <w:p w:rsidR="00396B06" w:rsidRDefault="00777BC4" w:rsidP="0083507F">
      <w:pPr>
        <w:pStyle w:val="Default"/>
        <w:jc w:val="both"/>
      </w:pPr>
      <w:r>
        <w:t xml:space="preserve">1169 г.- взятие Киева Андреем </w:t>
      </w:r>
      <w:proofErr w:type="spellStart"/>
      <w:r>
        <w:t>Боголюбским</w:t>
      </w:r>
      <w:proofErr w:type="spellEnd"/>
      <w:r>
        <w:t>. Перенесение центра из Киева во</w:t>
      </w:r>
      <w:r w:rsidR="00396B06">
        <w:t xml:space="preserve"> </w:t>
      </w:r>
      <w:r>
        <w:t>Владимир.</w:t>
      </w:r>
    </w:p>
    <w:p w:rsidR="00396B06" w:rsidRDefault="00777BC4" w:rsidP="0083507F">
      <w:pPr>
        <w:pStyle w:val="Default"/>
        <w:jc w:val="both"/>
      </w:pPr>
      <w:r>
        <w:t xml:space="preserve">1185 г. – поход Новгород-Северского князя Игоря на половцев. </w:t>
      </w:r>
    </w:p>
    <w:p w:rsidR="00396B06" w:rsidRDefault="00777BC4" w:rsidP="0083507F">
      <w:pPr>
        <w:pStyle w:val="Default"/>
        <w:jc w:val="both"/>
      </w:pPr>
      <w:r>
        <w:t xml:space="preserve">1216 г. – битва на реке </w:t>
      </w:r>
      <w:proofErr w:type="spellStart"/>
      <w:r>
        <w:t>Липице</w:t>
      </w:r>
      <w:proofErr w:type="spellEnd"/>
      <w:r>
        <w:t xml:space="preserve"> князей Юрия, Ярослава и Константина Всеволодовичей. 1243 г. – образование Золотой Орды. </w:t>
      </w:r>
    </w:p>
    <w:p w:rsidR="00396B06" w:rsidRDefault="00777BC4" w:rsidP="0083507F">
      <w:pPr>
        <w:pStyle w:val="Default"/>
        <w:jc w:val="both"/>
      </w:pPr>
      <w:r>
        <w:t xml:space="preserve">1252-1263 г. – правление Александра Ярославича (Невского) во Владимире. </w:t>
      </w:r>
    </w:p>
    <w:p w:rsidR="00396B06" w:rsidRDefault="00777BC4" w:rsidP="0083507F">
      <w:pPr>
        <w:pStyle w:val="Default"/>
        <w:jc w:val="both"/>
      </w:pPr>
      <w:r>
        <w:t xml:space="preserve">1258 г. – восстание новгородцев против уплаты дани татарам. </w:t>
      </w:r>
    </w:p>
    <w:p w:rsidR="00396B06" w:rsidRDefault="00777BC4" w:rsidP="0083507F">
      <w:pPr>
        <w:pStyle w:val="Default"/>
        <w:jc w:val="both"/>
      </w:pPr>
      <w:r>
        <w:t xml:space="preserve">1262 г. – восстания против баскаков в русских городах. </w:t>
      </w:r>
    </w:p>
    <w:p w:rsidR="00396B06" w:rsidRDefault="00777BC4" w:rsidP="0083507F">
      <w:pPr>
        <w:pStyle w:val="Default"/>
        <w:jc w:val="both"/>
      </w:pPr>
      <w:r>
        <w:t xml:space="preserve">1276 г. – образование самостоятельного Московского княжества. </w:t>
      </w:r>
    </w:p>
    <w:p w:rsidR="00396B06" w:rsidRDefault="00777BC4" w:rsidP="0083507F">
      <w:pPr>
        <w:pStyle w:val="Default"/>
        <w:jc w:val="both"/>
      </w:pPr>
      <w:r>
        <w:t xml:space="preserve">1299 г. – переселение митрополита «всея Руси» из Киева во Владимир. </w:t>
      </w:r>
    </w:p>
    <w:p w:rsidR="00396B06" w:rsidRDefault="00777BC4" w:rsidP="0083507F">
      <w:pPr>
        <w:pStyle w:val="Default"/>
        <w:jc w:val="both"/>
      </w:pPr>
      <w:r>
        <w:t xml:space="preserve">1303 г. – присоединение Можайска к Московскому княжеству. </w:t>
      </w:r>
    </w:p>
    <w:p w:rsidR="00396B06" w:rsidRDefault="00777BC4" w:rsidP="0083507F">
      <w:pPr>
        <w:pStyle w:val="Default"/>
        <w:jc w:val="both"/>
      </w:pPr>
      <w:r>
        <w:t xml:space="preserve">1304 г. – вхождение </w:t>
      </w:r>
      <w:proofErr w:type="spellStart"/>
      <w:r>
        <w:t>Переяславль</w:t>
      </w:r>
      <w:proofErr w:type="spellEnd"/>
      <w:r>
        <w:t xml:space="preserve">–Залесского княжества в состав Московского. </w:t>
      </w:r>
    </w:p>
    <w:p w:rsidR="00396B06" w:rsidRDefault="00777BC4" w:rsidP="0083507F">
      <w:pPr>
        <w:pStyle w:val="Default"/>
        <w:jc w:val="both"/>
      </w:pPr>
      <w:r>
        <w:lastRenderedPageBreak/>
        <w:t xml:space="preserve">1326 г. – погребение в Успенском соборе московского Кремля митрополита Петра. </w:t>
      </w:r>
    </w:p>
    <w:p w:rsidR="00396B06" w:rsidRDefault="00777BC4" w:rsidP="0083507F">
      <w:pPr>
        <w:pStyle w:val="Default"/>
        <w:jc w:val="both"/>
      </w:pPr>
      <w:r>
        <w:t xml:space="preserve">1327 г. – подавление Иваном Калитой восстания в Твери. </w:t>
      </w:r>
    </w:p>
    <w:p w:rsidR="00396B06" w:rsidRDefault="00777BC4" w:rsidP="0083507F">
      <w:pPr>
        <w:pStyle w:val="Default"/>
        <w:jc w:val="both"/>
      </w:pPr>
      <w:r>
        <w:t xml:space="preserve">1328 г. – приобретение Иваном Калитой княжения Владимирского. 1378 г. – битва на р. </w:t>
      </w:r>
      <w:proofErr w:type="spellStart"/>
      <w:r>
        <w:t>Воже</w:t>
      </w:r>
      <w:proofErr w:type="spellEnd"/>
      <w:r>
        <w:t>.</w:t>
      </w:r>
    </w:p>
    <w:p w:rsidR="00396B06" w:rsidRDefault="00777BC4" w:rsidP="0083507F">
      <w:pPr>
        <w:pStyle w:val="Default"/>
        <w:jc w:val="both"/>
      </w:pPr>
      <w:r>
        <w:t xml:space="preserve"> 1380 г., сентябрь – победа русских над монголами на Куликовом поле. </w:t>
      </w:r>
    </w:p>
    <w:p w:rsidR="00396B06" w:rsidRDefault="00777BC4" w:rsidP="0083507F">
      <w:pPr>
        <w:pStyle w:val="Default"/>
        <w:jc w:val="both"/>
      </w:pPr>
      <w:r>
        <w:t xml:space="preserve">1393 г. – присоединение Нижнего Новгорода к Московскому княжеству. </w:t>
      </w:r>
    </w:p>
    <w:p w:rsidR="00396B06" w:rsidRDefault="00777BC4" w:rsidP="0083507F">
      <w:pPr>
        <w:pStyle w:val="Default"/>
        <w:jc w:val="both"/>
      </w:pPr>
      <w:r>
        <w:t xml:space="preserve">1433-1453 гг. – большая междоусобная война. </w:t>
      </w:r>
    </w:p>
    <w:p w:rsidR="00396B06" w:rsidRDefault="00777BC4" w:rsidP="0083507F">
      <w:pPr>
        <w:pStyle w:val="Default"/>
        <w:jc w:val="both"/>
      </w:pPr>
      <w:r>
        <w:t xml:space="preserve">1465-1469 гг. – война Ивана III с казанским ханством. </w:t>
      </w:r>
    </w:p>
    <w:p w:rsidR="00396B06" w:rsidRDefault="00777BC4" w:rsidP="0083507F">
      <w:pPr>
        <w:pStyle w:val="Default"/>
        <w:jc w:val="both"/>
      </w:pPr>
      <w:r>
        <w:t xml:space="preserve">1471 г. – битва новгородского и московского войска на р. </w:t>
      </w:r>
      <w:proofErr w:type="spellStart"/>
      <w:r>
        <w:t>Шелони</w:t>
      </w:r>
      <w:proofErr w:type="spellEnd"/>
      <w:r>
        <w:t xml:space="preserve">. </w:t>
      </w:r>
    </w:p>
    <w:p w:rsidR="00396B06" w:rsidRDefault="00777BC4" w:rsidP="0083507F">
      <w:pPr>
        <w:pStyle w:val="Default"/>
        <w:jc w:val="both"/>
      </w:pPr>
      <w:r>
        <w:t xml:space="preserve">1478 г. – присоединение Новгорода к Москве. 1480 г. – «стояние на Угре». Свержение монгольского ига. </w:t>
      </w:r>
    </w:p>
    <w:p w:rsidR="00396B06" w:rsidRDefault="00777BC4" w:rsidP="0083507F">
      <w:pPr>
        <w:pStyle w:val="Default"/>
        <w:jc w:val="both"/>
      </w:pPr>
      <w:r>
        <w:t xml:space="preserve">1479-1483 гг. – борьба Москвы с Ливонским орденом. </w:t>
      </w:r>
    </w:p>
    <w:p w:rsidR="00396B06" w:rsidRDefault="00777BC4" w:rsidP="0083507F">
      <w:pPr>
        <w:pStyle w:val="Default"/>
        <w:jc w:val="both"/>
      </w:pPr>
      <w:r>
        <w:t xml:space="preserve">1485 г. – присоединение Твери к Москве. </w:t>
      </w:r>
    </w:p>
    <w:p w:rsidR="00396B06" w:rsidRDefault="00777BC4" w:rsidP="0083507F">
      <w:pPr>
        <w:pStyle w:val="Default"/>
        <w:jc w:val="both"/>
      </w:pPr>
      <w:r>
        <w:t xml:space="preserve">1497 г. – принятие Судебника Ивана III. </w:t>
      </w:r>
    </w:p>
    <w:p w:rsidR="00396B06" w:rsidRDefault="00777BC4" w:rsidP="0083507F">
      <w:pPr>
        <w:pStyle w:val="Default"/>
        <w:jc w:val="both"/>
      </w:pPr>
      <w:r>
        <w:t>1500-1503 гг.- война с Литвой. Присоединение к Москве земли Черниговской</w:t>
      </w:r>
      <w:r w:rsidR="00396B06">
        <w:t xml:space="preserve"> </w:t>
      </w:r>
      <w:r>
        <w:t>и</w:t>
      </w:r>
      <w:r w:rsidR="00396B06">
        <w:t xml:space="preserve"> </w:t>
      </w:r>
      <w:r>
        <w:t xml:space="preserve">Новгород-Северской. </w:t>
      </w:r>
    </w:p>
    <w:p w:rsidR="00396B06" w:rsidRDefault="00777BC4" w:rsidP="0083507F">
      <w:pPr>
        <w:pStyle w:val="Default"/>
        <w:jc w:val="both"/>
      </w:pPr>
      <w:r>
        <w:t xml:space="preserve">1510 г. – присоединение Пскова. </w:t>
      </w:r>
    </w:p>
    <w:p w:rsidR="00396B06" w:rsidRDefault="00777BC4" w:rsidP="0083507F">
      <w:pPr>
        <w:pStyle w:val="Default"/>
        <w:jc w:val="both"/>
      </w:pPr>
      <w:r>
        <w:t xml:space="preserve">1514 г. – присоединение Смоленска. </w:t>
      </w:r>
    </w:p>
    <w:p w:rsidR="00396B06" w:rsidRDefault="00777BC4" w:rsidP="0083507F">
      <w:pPr>
        <w:pStyle w:val="Default"/>
        <w:jc w:val="both"/>
      </w:pPr>
      <w:r>
        <w:t xml:space="preserve">1533-1538 гг. – регентство Елены Глинской. </w:t>
      </w:r>
    </w:p>
    <w:p w:rsidR="00396B06" w:rsidRDefault="00777BC4" w:rsidP="0083507F">
      <w:pPr>
        <w:pStyle w:val="Default"/>
        <w:jc w:val="both"/>
      </w:pPr>
      <w:r>
        <w:t>1535 г. – денежная реформа – введение в обращение единой монеты – московского</w:t>
      </w:r>
      <w:r w:rsidR="00396B06">
        <w:t xml:space="preserve"> </w:t>
      </w:r>
      <w:r>
        <w:t>рубля.</w:t>
      </w:r>
    </w:p>
    <w:p w:rsidR="00396B06" w:rsidRDefault="00777BC4" w:rsidP="0083507F">
      <w:pPr>
        <w:pStyle w:val="Default"/>
        <w:jc w:val="both"/>
      </w:pPr>
      <w:r>
        <w:t xml:space="preserve">1533-1584 гг. – правление Ивана IV Грозного. </w:t>
      </w:r>
    </w:p>
    <w:p w:rsidR="00396B06" w:rsidRDefault="00777BC4" w:rsidP="0083507F">
      <w:pPr>
        <w:pStyle w:val="Default"/>
        <w:jc w:val="both"/>
      </w:pPr>
      <w:r>
        <w:t xml:space="preserve">1547 г. – венчание Ивана IV на царство. </w:t>
      </w:r>
    </w:p>
    <w:p w:rsidR="00396B06" w:rsidRDefault="00777BC4" w:rsidP="0083507F">
      <w:pPr>
        <w:pStyle w:val="Default"/>
        <w:jc w:val="both"/>
      </w:pPr>
      <w:r>
        <w:t xml:space="preserve">1549 г. – созыв первого Земского собора. </w:t>
      </w:r>
    </w:p>
    <w:p w:rsidR="00396B06" w:rsidRDefault="00777BC4" w:rsidP="0083507F">
      <w:pPr>
        <w:pStyle w:val="Default"/>
        <w:jc w:val="both"/>
      </w:pPr>
      <w:r>
        <w:t>1547 и 1549 гг. – канонизация русских святых церковными соборами. На обоих</w:t>
      </w:r>
      <w:r w:rsidR="00396B06">
        <w:t xml:space="preserve"> </w:t>
      </w:r>
      <w:r>
        <w:t>соборах</w:t>
      </w:r>
      <w:r w:rsidR="00396B06">
        <w:t xml:space="preserve"> </w:t>
      </w:r>
      <w:r>
        <w:t xml:space="preserve">митрополит </w:t>
      </w:r>
      <w:proofErr w:type="spellStart"/>
      <w:r>
        <w:t>Макарий</w:t>
      </w:r>
      <w:proofErr w:type="spellEnd"/>
      <w:r>
        <w:t xml:space="preserve"> провозгласил 39 святых. Из них 17 были прославлены</w:t>
      </w:r>
      <w:r w:rsidR="00396B06">
        <w:t xml:space="preserve"> </w:t>
      </w:r>
      <w:r>
        <w:t>впервые. Для</w:t>
      </w:r>
      <w:r w:rsidR="00396B06">
        <w:t xml:space="preserve"> </w:t>
      </w:r>
      <w:r>
        <w:t xml:space="preserve">30-ти было установлено общерусское празднование, для 9-ти местное. </w:t>
      </w:r>
    </w:p>
    <w:p w:rsidR="00396B06" w:rsidRDefault="00777BC4" w:rsidP="0083507F">
      <w:pPr>
        <w:pStyle w:val="Default"/>
        <w:jc w:val="both"/>
      </w:pPr>
      <w:r>
        <w:t xml:space="preserve">1550 г. – принятие Судебника Ивана IV. </w:t>
      </w:r>
    </w:p>
    <w:p w:rsidR="00396B06" w:rsidRDefault="00777BC4" w:rsidP="0083507F">
      <w:pPr>
        <w:pStyle w:val="Default"/>
        <w:jc w:val="both"/>
      </w:pPr>
      <w:r>
        <w:t xml:space="preserve">1551 г. – проведение церковного собора и принятие «Стоглава». </w:t>
      </w:r>
    </w:p>
    <w:p w:rsidR="00396B06" w:rsidRDefault="00777BC4" w:rsidP="0083507F">
      <w:pPr>
        <w:pStyle w:val="Default"/>
        <w:jc w:val="both"/>
      </w:pPr>
      <w:r>
        <w:t xml:space="preserve">1565-1572 гг. – опричнина. </w:t>
      </w:r>
    </w:p>
    <w:p w:rsidR="00396B06" w:rsidRDefault="00777BC4" w:rsidP="0083507F">
      <w:pPr>
        <w:pStyle w:val="Default"/>
        <w:jc w:val="both"/>
      </w:pPr>
      <w:r>
        <w:t xml:space="preserve">1552 г. – взятие Казани. </w:t>
      </w:r>
    </w:p>
    <w:p w:rsidR="00396B06" w:rsidRDefault="00777BC4" w:rsidP="0083507F">
      <w:pPr>
        <w:pStyle w:val="Default"/>
        <w:jc w:val="both"/>
      </w:pPr>
      <w:r>
        <w:t xml:space="preserve">1556 г. – присоединение Астраханского ханства к России. </w:t>
      </w:r>
    </w:p>
    <w:p w:rsidR="00DA6A8B" w:rsidRDefault="00777BC4" w:rsidP="0083507F">
      <w:pPr>
        <w:pStyle w:val="Default"/>
        <w:jc w:val="both"/>
      </w:pPr>
      <w:r>
        <w:t xml:space="preserve">1558-1583 гг. – Ливонская война. </w:t>
      </w:r>
    </w:p>
    <w:p w:rsidR="00DA6A8B" w:rsidRDefault="00777BC4" w:rsidP="0083507F">
      <w:pPr>
        <w:pStyle w:val="Default"/>
        <w:jc w:val="both"/>
      </w:pPr>
      <w:r>
        <w:t xml:space="preserve">1580 г. – приговор церковного собора об ограничении монастырского земледелия. </w:t>
      </w:r>
    </w:p>
    <w:p w:rsidR="00DA6A8B" w:rsidRDefault="00777BC4" w:rsidP="0083507F">
      <w:pPr>
        <w:pStyle w:val="Default"/>
        <w:jc w:val="both"/>
      </w:pPr>
      <w:r>
        <w:t xml:space="preserve">1581 г. – начало похода Ермака в Сибирь. </w:t>
      </w:r>
    </w:p>
    <w:p w:rsidR="00DA6A8B" w:rsidRDefault="00777BC4" w:rsidP="0083507F">
      <w:pPr>
        <w:pStyle w:val="Default"/>
        <w:jc w:val="both"/>
      </w:pPr>
      <w:r>
        <w:t xml:space="preserve">1582 г. – подписание Ям-Запольского перемирия с Польшей. </w:t>
      </w:r>
    </w:p>
    <w:p w:rsidR="00DA6A8B" w:rsidRDefault="00777BC4" w:rsidP="0083507F">
      <w:pPr>
        <w:pStyle w:val="Default"/>
        <w:jc w:val="both"/>
      </w:pPr>
      <w:r>
        <w:t xml:space="preserve">1583 г. – </w:t>
      </w:r>
      <w:proofErr w:type="spellStart"/>
      <w:r>
        <w:t>Плюсский</w:t>
      </w:r>
      <w:proofErr w:type="spellEnd"/>
      <w:r>
        <w:t xml:space="preserve"> мир со Швецией. </w:t>
      </w:r>
    </w:p>
    <w:p w:rsidR="00DA6A8B" w:rsidRDefault="00777BC4" w:rsidP="0083507F">
      <w:pPr>
        <w:pStyle w:val="Default"/>
        <w:jc w:val="both"/>
      </w:pPr>
      <w:r>
        <w:t xml:space="preserve">1589 г. – установление патриаршества. </w:t>
      </w:r>
    </w:p>
    <w:p w:rsidR="00DA6A8B" w:rsidRDefault="00777BC4" w:rsidP="0083507F">
      <w:pPr>
        <w:pStyle w:val="Default"/>
        <w:jc w:val="both"/>
      </w:pPr>
      <w:r>
        <w:t>1584-1598 гг. – правление Федор</w:t>
      </w:r>
      <w:proofErr w:type="gramStart"/>
      <w:r>
        <w:t>а Иоа</w:t>
      </w:r>
      <w:proofErr w:type="gramEnd"/>
      <w:r>
        <w:t xml:space="preserve">нновича. </w:t>
      </w:r>
    </w:p>
    <w:p w:rsidR="00DA6A8B" w:rsidRDefault="00777BC4" w:rsidP="0083507F">
      <w:pPr>
        <w:pStyle w:val="Default"/>
        <w:jc w:val="both"/>
      </w:pPr>
      <w:r>
        <w:t xml:space="preserve">1595 г. – </w:t>
      </w:r>
      <w:proofErr w:type="spellStart"/>
      <w:r>
        <w:t>Тявзинский</w:t>
      </w:r>
      <w:proofErr w:type="spellEnd"/>
      <w:r>
        <w:t xml:space="preserve"> мир со Швецией. </w:t>
      </w:r>
    </w:p>
    <w:p w:rsidR="00DA6A8B" w:rsidRDefault="00777BC4" w:rsidP="0083507F">
      <w:pPr>
        <w:pStyle w:val="Default"/>
        <w:jc w:val="both"/>
      </w:pPr>
      <w:r>
        <w:t>1597 г. февраль – указы об «урочных летах», о кабальных холопах.</w:t>
      </w:r>
    </w:p>
    <w:p w:rsidR="00DA6A8B" w:rsidRDefault="00777BC4" w:rsidP="0083507F">
      <w:pPr>
        <w:pStyle w:val="Default"/>
        <w:jc w:val="both"/>
      </w:pPr>
      <w:r>
        <w:t xml:space="preserve"> 1597 г. ноябрь – указ о пятилетнем сроке сыска беглых крестьян. </w:t>
      </w:r>
    </w:p>
    <w:p w:rsidR="00DA6A8B" w:rsidRDefault="00777BC4" w:rsidP="0083507F">
      <w:pPr>
        <w:pStyle w:val="Default"/>
        <w:jc w:val="both"/>
      </w:pPr>
      <w:r>
        <w:t xml:space="preserve">1598 г. февраль – Земский собор о престолонаследии. </w:t>
      </w:r>
    </w:p>
    <w:p w:rsidR="00DA6A8B" w:rsidRDefault="00777BC4" w:rsidP="0083507F">
      <w:pPr>
        <w:pStyle w:val="Default"/>
        <w:jc w:val="both"/>
      </w:pPr>
      <w:r>
        <w:t xml:space="preserve">1598-1605 гг. – царствование Бориса Годунова. </w:t>
      </w:r>
    </w:p>
    <w:p w:rsidR="00DA6A8B" w:rsidRDefault="00777BC4" w:rsidP="0083507F">
      <w:pPr>
        <w:pStyle w:val="Default"/>
        <w:jc w:val="both"/>
      </w:pPr>
      <w:r>
        <w:t>1603 г. – восстание под предводительством Хлопка.</w:t>
      </w:r>
    </w:p>
    <w:p w:rsidR="00DA6A8B" w:rsidRDefault="00777BC4" w:rsidP="0083507F">
      <w:pPr>
        <w:pStyle w:val="Default"/>
        <w:jc w:val="both"/>
      </w:pPr>
      <w:r>
        <w:t xml:space="preserve"> 1605-1606 гг. – правление Лжедмитрия I. </w:t>
      </w:r>
    </w:p>
    <w:p w:rsidR="00DA6A8B" w:rsidRDefault="00777BC4" w:rsidP="0083507F">
      <w:pPr>
        <w:pStyle w:val="Default"/>
        <w:jc w:val="both"/>
      </w:pPr>
      <w:r>
        <w:t xml:space="preserve">1607 г. – введение 15-летнего поиска беглых. </w:t>
      </w:r>
    </w:p>
    <w:p w:rsidR="00DA6A8B" w:rsidRDefault="00777BC4" w:rsidP="0083507F">
      <w:pPr>
        <w:pStyle w:val="Default"/>
        <w:jc w:val="both"/>
      </w:pPr>
      <w:r>
        <w:t>1607 г. июнь – появление в Стародубе нового самозванца Лжедмитрия II. В</w:t>
      </w:r>
      <w:r w:rsidR="00DA6A8B">
        <w:t xml:space="preserve"> </w:t>
      </w:r>
      <w:r>
        <w:t>народе</w:t>
      </w:r>
      <w:r w:rsidR="00DA6A8B">
        <w:t xml:space="preserve"> </w:t>
      </w:r>
      <w:r>
        <w:t>будет</w:t>
      </w:r>
      <w:r w:rsidR="00DA6A8B">
        <w:t xml:space="preserve"> </w:t>
      </w:r>
      <w:r>
        <w:t xml:space="preserve">прозван «тушинским вором». </w:t>
      </w:r>
    </w:p>
    <w:p w:rsidR="00DA6A8B" w:rsidRDefault="00777BC4" w:rsidP="0083507F">
      <w:pPr>
        <w:pStyle w:val="Default"/>
        <w:jc w:val="both"/>
      </w:pPr>
      <w:r>
        <w:t xml:space="preserve">1606-1610 гг. – царствование Василия Шуйского. </w:t>
      </w:r>
    </w:p>
    <w:p w:rsidR="00DA6A8B" w:rsidRDefault="00777BC4" w:rsidP="0083507F">
      <w:pPr>
        <w:pStyle w:val="Default"/>
        <w:jc w:val="both"/>
      </w:pPr>
      <w:r>
        <w:t xml:space="preserve">1606-1607 гг. – восстание под предводительством Ивана </w:t>
      </w:r>
      <w:proofErr w:type="spellStart"/>
      <w:r>
        <w:t>Болотникова</w:t>
      </w:r>
      <w:proofErr w:type="spellEnd"/>
      <w:r>
        <w:t xml:space="preserve">. </w:t>
      </w:r>
    </w:p>
    <w:p w:rsidR="00DA6A8B" w:rsidRDefault="00777BC4" w:rsidP="0083507F">
      <w:pPr>
        <w:pStyle w:val="Default"/>
        <w:jc w:val="both"/>
      </w:pPr>
      <w:r>
        <w:t xml:space="preserve">1609-1611 гг. – оборона Смоленска. </w:t>
      </w:r>
    </w:p>
    <w:p w:rsidR="00DA6A8B" w:rsidRDefault="00777BC4" w:rsidP="0083507F">
      <w:pPr>
        <w:pStyle w:val="Default"/>
        <w:jc w:val="both"/>
      </w:pPr>
      <w:r>
        <w:t xml:space="preserve">1610-1613 гг. – «Семибоярщина». </w:t>
      </w:r>
    </w:p>
    <w:p w:rsidR="00DA6A8B" w:rsidRDefault="00777BC4" w:rsidP="0083507F">
      <w:pPr>
        <w:pStyle w:val="Default"/>
        <w:jc w:val="both"/>
      </w:pPr>
      <w:r>
        <w:lastRenderedPageBreak/>
        <w:t>1611 г. март-июнь – выступление первого ополчения.</w:t>
      </w:r>
    </w:p>
    <w:p w:rsidR="00DA6A8B" w:rsidRDefault="00777BC4" w:rsidP="0083507F">
      <w:pPr>
        <w:pStyle w:val="Default"/>
        <w:jc w:val="both"/>
      </w:pPr>
      <w:r>
        <w:t xml:space="preserve"> 1612 г., октябрь – освобождение Москвы от интервентов вторым ополчением. </w:t>
      </w:r>
    </w:p>
    <w:p w:rsidR="00DA6A8B" w:rsidRDefault="00777BC4" w:rsidP="0083507F">
      <w:pPr>
        <w:pStyle w:val="Default"/>
        <w:jc w:val="both"/>
      </w:pPr>
      <w:r>
        <w:t xml:space="preserve">1618 г. – </w:t>
      </w:r>
      <w:proofErr w:type="spellStart"/>
      <w:r>
        <w:t>Деулинское</w:t>
      </w:r>
      <w:proofErr w:type="spellEnd"/>
      <w:r>
        <w:t xml:space="preserve"> перемирие с Речью </w:t>
      </w:r>
      <w:proofErr w:type="spellStart"/>
      <w:r>
        <w:t>Посполитой</w:t>
      </w:r>
      <w:proofErr w:type="spellEnd"/>
      <w:r>
        <w:t xml:space="preserve">. </w:t>
      </w:r>
    </w:p>
    <w:p w:rsidR="00DA6A8B" w:rsidRDefault="00777BC4" w:rsidP="0083507F">
      <w:pPr>
        <w:pStyle w:val="Default"/>
        <w:jc w:val="both"/>
      </w:pPr>
      <w:r>
        <w:t xml:space="preserve">1613-1645 гг. – царствование Михаила Федоровича Романова. </w:t>
      </w:r>
    </w:p>
    <w:p w:rsidR="00DA6A8B" w:rsidRDefault="00777BC4" w:rsidP="0083507F">
      <w:pPr>
        <w:pStyle w:val="Default"/>
        <w:jc w:val="both"/>
      </w:pPr>
      <w:r>
        <w:t xml:space="preserve">1632 г. – Жалованная грамота об основании железных заводов под Тулой. </w:t>
      </w:r>
    </w:p>
    <w:p w:rsidR="00DA6A8B" w:rsidRDefault="00777BC4" w:rsidP="0083507F">
      <w:pPr>
        <w:pStyle w:val="Default"/>
        <w:jc w:val="both"/>
      </w:pPr>
      <w:r>
        <w:t xml:space="preserve">1632-1634 гг. – война России с Польшей за возвращение Смоленска. </w:t>
      </w:r>
    </w:p>
    <w:p w:rsidR="00DA6A8B" w:rsidRDefault="00777BC4" w:rsidP="0083507F">
      <w:pPr>
        <w:pStyle w:val="Default"/>
        <w:jc w:val="both"/>
      </w:pPr>
      <w:r>
        <w:t>1634 г. – выдано разрешение на устройство первого в России стекольного завода.</w:t>
      </w:r>
    </w:p>
    <w:p w:rsidR="00DA6A8B" w:rsidRDefault="00777BC4" w:rsidP="0083507F">
      <w:pPr>
        <w:pStyle w:val="Default"/>
        <w:jc w:val="both"/>
      </w:pPr>
      <w:r>
        <w:t xml:space="preserve"> 1645-1676 гг. – царствование Алексея Михайловича. </w:t>
      </w:r>
    </w:p>
    <w:p w:rsidR="00DA6A8B" w:rsidRDefault="00777BC4" w:rsidP="0083507F">
      <w:pPr>
        <w:pStyle w:val="Default"/>
        <w:jc w:val="both"/>
      </w:pPr>
      <w:r>
        <w:t xml:space="preserve">1648 г. – «соляной бунт» в Москве. </w:t>
      </w:r>
    </w:p>
    <w:p w:rsidR="00DA6A8B" w:rsidRDefault="00777BC4" w:rsidP="0083507F">
      <w:pPr>
        <w:pStyle w:val="Default"/>
        <w:jc w:val="both"/>
      </w:pPr>
      <w:r>
        <w:t xml:space="preserve">1649 г. – принятие Соборного уложения. </w:t>
      </w:r>
    </w:p>
    <w:p w:rsidR="00DA6A8B" w:rsidRDefault="00777BC4" w:rsidP="0083507F">
      <w:pPr>
        <w:pStyle w:val="Default"/>
        <w:jc w:val="both"/>
      </w:pPr>
      <w:r>
        <w:t xml:space="preserve">1650 г. – восстания в Новгороде и Пскове. </w:t>
      </w:r>
    </w:p>
    <w:p w:rsidR="00DA6A8B" w:rsidRDefault="00777BC4" w:rsidP="0083507F">
      <w:pPr>
        <w:pStyle w:val="Default"/>
        <w:jc w:val="both"/>
      </w:pPr>
      <w:r>
        <w:t xml:space="preserve">1652-1666 гг. – патриаршество Никона. </w:t>
      </w:r>
    </w:p>
    <w:p w:rsidR="00DA6A8B" w:rsidRDefault="00777BC4" w:rsidP="0083507F">
      <w:pPr>
        <w:pStyle w:val="Default"/>
        <w:jc w:val="both"/>
      </w:pPr>
      <w:r>
        <w:t xml:space="preserve">1653 г. – начало церковной реформы патриархом Никоном. </w:t>
      </w:r>
    </w:p>
    <w:p w:rsidR="00DA6A8B" w:rsidRDefault="00777BC4" w:rsidP="0083507F">
      <w:pPr>
        <w:pStyle w:val="Default"/>
        <w:jc w:val="both"/>
      </w:pPr>
      <w:r>
        <w:t xml:space="preserve">1654 г. – учреждение Приказа тайных дел. </w:t>
      </w:r>
    </w:p>
    <w:p w:rsidR="00DA6A8B" w:rsidRDefault="00777BC4" w:rsidP="0083507F">
      <w:pPr>
        <w:pStyle w:val="Default"/>
        <w:jc w:val="both"/>
      </w:pPr>
      <w:r>
        <w:t xml:space="preserve">1654 г. – </w:t>
      </w:r>
      <w:proofErr w:type="spellStart"/>
      <w:r>
        <w:t>Переяславская</w:t>
      </w:r>
      <w:proofErr w:type="spellEnd"/>
      <w:r>
        <w:t xml:space="preserve"> Рада. Воссоединение Украины с Россией. </w:t>
      </w:r>
    </w:p>
    <w:p w:rsidR="00DA6A8B" w:rsidRDefault="00777BC4" w:rsidP="0083507F">
      <w:pPr>
        <w:pStyle w:val="Default"/>
        <w:jc w:val="both"/>
      </w:pPr>
      <w:r>
        <w:t xml:space="preserve">1654-1667 гг. – война России с Польшей за Украину. </w:t>
      </w:r>
    </w:p>
    <w:p w:rsidR="00DA6A8B" w:rsidRDefault="00777BC4" w:rsidP="0083507F">
      <w:pPr>
        <w:pStyle w:val="Default"/>
        <w:jc w:val="both"/>
      </w:pPr>
      <w:r>
        <w:t xml:space="preserve">1656 г. – денежная реформа. Начало выпуска медных денег. </w:t>
      </w:r>
    </w:p>
    <w:p w:rsidR="00DA6A8B" w:rsidRDefault="00777BC4" w:rsidP="0083507F">
      <w:pPr>
        <w:pStyle w:val="Default"/>
        <w:jc w:val="both"/>
      </w:pPr>
      <w:r>
        <w:t xml:space="preserve">1661 г. – </w:t>
      </w:r>
      <w:proofErr w:type="spellStart"/>
      <w:r>
        <w:t>Кардисский</w:t>
      </w:r>
      <w:proofErr w:type="spellEnd"/>
      <w:r>
        <w:t xml:space="preserve"> мир со Швецией. </w:t>
      </w:r>
    </w:p>
    <w:p w:rsidR="00DA6A8B" w:rsidRDefault="00777BC4" w:rsidP="0083507F">
      <w:pPr>
        <w:pStyle w:val="Default"/>
        <w:jc w:val="both"/>
      </w:pPr>
      <w:r>
        <w:t xml:space="preserve">1662 г. – «медный бунт» в Москве. </w:t>
      </w:r>
    </w:p>
    <w:p w:rsidR="00DA6A8B" w:rsidRDefault="00777BC4" w:rsidP="0083507F">
      <w:pPr>
        <w:pStyle w:val="Default"/>
        <w:jc w:val="both"/>
      </w:pPr>
      <w:r>
        <w:t xml:space="preserve">1667-1671 гг. – восстание под предводительством Степана Разина. </w:t>
      </w:r>
    </w:p>
    <w:p w:rsidR="00DA6A8B" w:rsidRDefault="00777BC4" w:rsidP="0083507F">
      <w:pPr>
        <w:pStyle w:val="Default"/>
        <w:jc w:val="both"/>
      </w:pPr>
      <w:r>
        <w:t xml:space="preserve">1667 г. – </w:t>
      </w:r>
      <w:proofErr w:type="spellStart"/>
      <w:r>
        <w:t>Андрусовское</w:t>
      </w:r>
      <w:proofErr w:type="spellEnd"/>
      <w:r>
        <w:t xml:space="preserve"> перемирие России с Польшей. </w:t>
      </w:r>
    </w:p>
    <w:p w:rsidR="00DA6A8B" w:rsidRDefault="00777BC4" w:rsidP="0083507F">
      <w:pPr>
        <w:pStyle w:val="Default"/>
        <w:jc w:val="both"/>
      </w:pPr>
      <w:r>
        <w:t xml:space="preserve">1667 г. – принятие Новоторгового устава. </w:t>
      </w:r>
    </w:p>
    <w:p w:rsidR="00DA6A8B" w:rsidRDefault="00777BC4" w:rsidP="0083507F">
      <w:pPr>
        <w:pStyle w:val="Default"/>
        <w:jc w:val="both"/>
      </w:pPr>
      <w:r>
        <w:t>1668-1676 гг. – восстание в Соловецком монастыре.</w:t>
      </w:r>
    </w:p>
    <w:p w:rsidR="00DA6A8B" w:rsidRDefault="00777BC4" w:rsidP="0083507F">
      <w:pPr>
        <w:pStyle w:val="Default"/>
        <w:jc w:val="both"/>
      </w:pPr>
      <w:r>
        <w:t xml:space="preserve"> 1676-1682 гг. – царствование Федора Алексеевича. </w:t>
      </w:r>
    </w:p>
    <w:p w:rsidR="00DA6A8B" w:rsidRDefault="00777BC4" w:rsidP="0083507F">
      <w:pPr>
        <w:pStyle w:val="Default"/>
        <w:jc w:val="both"/>
      </w:pPr>
      <w:r>
        <w:t xml:space="preserve">1679-1681 гг. – переход к подворному налогообложению вместо </w:t>
      </w:r>
      <w:proofErr w:type="spellStart"/>
      <w:r>
        <w:t>посошного</w:t>
      </w:r>
      <w:proofErr w:type="spellEnd"/>
      <w:r>
        <w:t xml:space="preserve">. </w:t>
      </w:r>
    </w:p>
    <w:p w:rsidR="00DA6A8B" w:rsidRDefault="00777BC4" w:rsidP="0083507F">
      <w:pPr>
        <w:pStyle w:val="Default"/>
        <w:jc w:val="both"/>
      </w:pPr>
      <w:r>
        <w:t xml:space="preserve">1681 г. – Бахчисарайское перемирие России с Турцией. </w:t>
      </w:r>
    </w:p>
    <w:p w:rsidR="00DA6A8B" w:rsidRDefault="00777BC4" w:rsidP="0083507F">
      <w:pPr>
        <w:pStyle w:val="Default"/>
        <w:jc w:val="both"/>
      </w:pPr>
      <w:r>
        <w:t xml:space="preserve">1682 г. – отмена местничества. </w:t>
      </w:r>
    </w:p>
    <w:p w:rsidR="00DA6A8B" w:rsidRDefault="00777BC4" w:rsidP="0083507F">
      <w:pPr>
        <w:pStyle w:val="Default"/>
        <w:jc w:val="both"/>
      </w:pPr>
      <w:r>
        <w:t xml:space="preserve">1686 г. – подписание «Вечного мира» с Польшей. </w:t>
      </w:r>
    </w:p>
    <w:p w:rsidR="00DA6A8B" w:rsidRDefault="00777BC4" w:rsidP="0083507F">
      <w:pPr>
        <w:pStyle w:val="Default"/>
        <w:jc w:val="both"/>
      </w:pPr>
      <w:r>
        <w:t xml:space="preserve">1682-1689 гг. </w:t>
      </w:r>
      <w:proofErr w:type="gramStart"/>
      <w:r>
        <w:t>-п</w:t>
      </w:r>
      <w:proofErr w:type="gramEnd"/>
      <w:r>
        <w:t xml:space="preserve">равление Петра I с братом Иваном (до 1696 г.) при регентстве Софьи. 1689-1725 гг. -единовластие Петра I. </w:t>
      </w:r>
    </w:p>
    <w:p w:rsidR="00F24408" w:rsidRDefault="00777BC4" w:rsidP="0083507F">
      <w:pPr>
        <w:pStyle w:val="Default"/>
        <w:jc w:val="both"/>
      </w:pPr>
      <w:r>
        <w:t xml:space="preserve">1700-1721 гг. – Северная война. </w:t>
      </w:r>
    </w:p>
    <w:p w:rsidR="00F24408" w:rsidRDefault="00777BC4" w:rsidP="0083507F">
      <w:pPr>
        <w:pStyle w:val="Default"/>
        <w:jc w:val="both"/>
      </w:pPr>
      <w:r>
        <w:t xml:space="preserve">1708 г. – разделение России на губернии. </w:t>
      </w:r>
    </w:p>
    <w:p w:rsidR="00F24408" w:rsidRDefault="00777BC4" w:rsidP="0083507F">
      <w:pPr>
        <w:pStyle w:val="Default"/>
        <w:jc w:val="both"/>
      </w:pPr>
      <w:r>
        <w:t xml:space="preserve">1709 г., 27 июня – Полтавская битва. </w:t>
      </w:r>
    </w:p>
    <w:p w:rsidR="00F24408" w:rsidRDefault="00777BC4" w:rsidP="0083507F">
      <w:pPr>
        <w:pStyle w:val="Default"/>
        <w:jc w:val="both"/>
      </w:pPr>
      <w:r>
        <w:t xml:space="preserve">1710-1713 гг. – Русско-турецкая война, закончившаяся </w:t>
      </w:r>
      <w:proofErr w:type="spellStart"/>
      <w:r>
        <w:t>Андрианопольским</w:t>
      </w:r>
      <w:proofErr w:type="spellEnd"/>
      <w:r w:rsidR="00F24408">
        <w:t xml:space="preserve"> </w:t>
      </w:r>
      <w:r>
        <w:t xml:space="preserve">миром. </w:t>
      </w:r>
    </w:p>
    <w:p w:rsidR="00F24408" w:rsidRDefault="00777BC4" w:rsidP="0083507F">
      <w:pPr>
        <w:pStyle w:val="Default"/>
        <w:jc w:val="both"/>
      </w:pPr>
      <w:r>
        <w:t xml:space="preserve">1711 г. – учреждение Сената. </w:t>
      </w:r>
    </w:p>
    <w:p w:rsidR="00F24408" w:rsidRDefault="00777BC4" w:rsidP="0083507F">
      <w:pPr>
        <w:pStyle w:val="Default"/>
        <w:jc w:val="both"/>
      </w:pPr>
      <w:r>
        <w:t xml:space="preserve">1711 г. – </w:t>
      </w:r>
      <w:proofErr w:type="spellStart"/>
      <w:r>
        <w:t>Прутский</w:t>
      </w:r>
      <w:proofErr w:type="spellEnd"/>
      <w:r>
        <w:t xml:space="preserve"> поход русской армии. </w:t>
      </w:r>
      <w:proofErr w:type="spellStart"/>
      <w:r>
        <w:t>Ясское</w:t>
      </w:r>
      <w:proofErr w:type="spellEnd"/>
      <w:r>
        <w:t xml:space="preserve"> перемирие. </w:t>
      </w:r>
    </w:p>
    <w:p w:rsidR="00F24408" w:rsidRDefault="00777BC4" w:rsidP="0083507F">
      <w:pPr>
        <w:pStyle w:val="Default"/>
        <w:jc w:val="both"/>
      </w:pPr>
      <w:r>
        <w:t xml:space="preserve">1714 г. – принятие Указа о единонаследии. </w:t>
      </w:r>
    </w:p>
    <w:p w:rsidR="00F24408" w:rsidRDefault="00777BC4" w:rsidP="0083507F">
      <w:pPr>
        <w:pStyle w:val="Default"/>
        <w:jc w:val="both"/>
      </w:pPr>
      <w:r>
        <w:t xml:space="preserve">1714 г. – первая морская победа российского флота у мыса Гангут. </w:t>
      </w:r>
    </w:p>
    <w:p w:rsidR="00F24408" w:rsidRDefault="00777BC4" w:rsidP="0083507F">
      <w:pPr>
        <w:pStyle w:val="Default"/>
        <w:jc w:val="both"/>
      </w:pPr>
      <w:r>
        <w:t xml:space="preserve">1718 г. – учреждение первых коллегий вместо приказов. 1718-1724 гг. – проведение подушной переписи и введение подушной подати. </w:t>
      </w:r>
    </w:p>
    <w:p w:rsidR="00F24408" w:rsidRDefault="00777BC4" w:rsidP="0083507F">
      <w:pPr>
        <w:pStyle w:val="Default"/>
        <w:jc w:val="both"/>
      </w:pPr>
      <w:r>
        <w:t xml:space="preserve">1719 г. – создание провинций. </w:t>
      </w:r>
    </w:p>
    <w:p w:rsidR="00F24408" w:rsidRDefault="00777BC4" w:rsidP="0083507F">
      <w:pPr>
        <w:pStyle w:val="Default"/>
        <w:jc w:val="both"/>
      </w:pPr>
      <w:r>
        <w:t xml:space="preserve">1720 г. – победа русского флота </w:t>
      </w:r>
      <w:proofErr w:type="gramStart"/>
      <w:r>
        <w:t>у</w:t>
      </w:r>
      <w:proofErr w:type="gramEnd"/>
      <w:r>
        <w:t xml:space="preserve"> о. </w:t>
      </w:r>
      <w:proofErr w:type="spellStart"/>
      <w:r>
        <w:t>Гренгам</w:t>
      </w:r>
      <w:proofErr w:type="spellEnd"/>
      <w:r>
        <w:t xml:space="preserve">. </w:t>
      </w:r>
    </w:p>
    <w:p w:rsidR="00F24408" w:rsidRDefault="00777BC4" w:rsidP="0083507F">
      <w:pPr>
        <w:pStyle w:val="Default"/>
        <w:jc w:val="both"/>
      </w:pPr>
      <w:r>
        <w:t>1721 г. – учреждение Главного магистрата и городских магистратур.</w:t>
      </w:r>
    </w:p>
    <w:p w:rsidR="00F24408" w:rsidRDefault="00777BC4" w:rsidP="0083507F">
      <w:pPr>
        <w:pStyle w:val="Default"/>
        <w:jc w:val="both"/>
      </w:pPr>
      <w:r>
        <w:t xml:space="preserve"> 1721 г. – издание Указа о посессионных крестьянах. </w:t>
      </w:r>
    </w:p>
    <w:p w:rsidR="00F24408" w:rsidRDefault="00777BC4" w:rsidP="0083507F">
      <w:pPr>
        <w:pStyle w:val="Default"/>
        <w:jc w:val="both"/>
      </w:pPr>
      <w:r>
        <w:t xml:space="preserve">1722 г. – учреждение «Табели о рангах». </w:t>
      </w:r>
    </w:p>
    <w:p w:rsidR="00F24408" w:rsidRDefault="00777BC4" w:rsidP="0083507F">
      <w:pPr>
        <w:pStyle w:val="Default"/>
        <w:jc w:val="both"/>
      </w:pPr>
      <w:r>
        <w:t xml:space="preserve">1722 г. – образование новой категории крестьян – государственных. </w:t>
      </w:r>
    </w:p>
    <w:p w:rsidR="00F24408" w:rsidRDefault="00777BC4" w:rsidP="0083507F">
      <w:pPr>
        <w:pStyle w:val="Default"/>
        <w:jc w:val="both"/>
      </w:pPr>
      <w:r>
        <w:t xml:space="preserve">1722 г. – в городах введено цеховое устройство. </w:t>
      </w:r>
    </w:p>
    <w:p w:rsidR="00F24408" w:rsidRDefault="00777BC4" w:rsidP="0083507F">
      <w:pPr>
        <w:pStyle w:val="Default"/>
        <w:jc w:val="both"/>
      </w:pPr>
      <w:r>
        <w:t xml:space="preserve">1721 г. – учреждение духовной коллегии – Святейшего Синода. </w:t>
      </w:r>
    </w:p>
    <w:p w:rsidR="00F24408" w:rsidRDefault="00777BC4" w:rsidP="0083507F">
      <w:pPr>
        <w:pStyle w:val="Default"/>
        <w:jc w:val="both"/>
      </w:pPr>
      <w:r>
        <w:t xml:space="preserve">1721 г. – принятие Петром I императорского титула. </w:t>
      </w:r>
    </w:p>
    <w:p w:rsidR="00F24408" w:rsidRDefault="00777BC4" w:rsidP="0083507F">
      <w:pPr>
        <w:pStyle w:val="Default"/>
        <w:jc w:val="both"/>
      </w:pPr>
      <w:r>
        <w:t xml:space="preserve">1721 г. – заключение </w:t>
      </w:r>
      <w:proofErr w:type="spellStart"/>
      <w:r>
        <w:t>Ништадтского</w:t>
      </w:r>
      <w:proofErr w:type="spellEnd"/>
      <w:r>
        <w:t xml:space="preserve"> мира со Швецией. </w:t>
      </w:r>
    </w:p>
    <w:p w:rsidR="00F24408" w:rsidRDefault="00777BC4" w:rsidP="0083507F">
      <w:pPr>
        <w:pStyle w:val="Default"/>
        <w:jc w:val="both"/>
      </w:pPr>
      <w:r>
        <w:t xml:space="preserve">1722 г. – указ Петра I о престолонаследии. </w:t>
      </w:r>
    </w:p>
    <w:p w:rsidR="00F24408" w:rsidRDefault="00777BC4" w:rsidP="0083507F">
      <w:pPr>
        <w:pStyle w:val="Default"/>
        <w:jc w:val="both"/>
      </w:pPr>
      <w:r>
        <w:t xml:space="preserve">1722-1723 – Каспийский поход Петра I. </w:t>
      </w:r>
    </w:p>
    <w:p w:rsidR="0013253F" w:rsidRDefault="00777BC4" w:rsidP="0083507F">
      <w:pPr>
        <w:pStyle w:val="Default"/>
        <w:jc w:val="both"/>
      </w:pPr>
      <w:r>
        <w:lastRenderedPageBreak/>
        <w:t xml:space="preserve">1725–1727 гг. – царствование Екатерины I. </w:t>
      </w:r>
    </w:p>
    <w:p w:rsidR="0013253F" w:rsidRDefault="00777BC4" w:rsidP="0083507F">
      <w:pPr>
        <w:pStyle w:val="Default"/>
        <w:jc w:val="both"/>
      </w:pPr>
      <w:r>
        <w:t xml:space="preserve">1726–1730 гг. – деятельность Верховного тайного Совета. </w:t>
      </w:r>
    </w:p>
    <w:p w:rsidR="0013253F" w:rsidRDefault="00777BC4" w:rsidP="0083507F">
      <w:pPr>
        <w:pStyle w:val="Default"/>
        <w:jc w:val="both"/>
      </w:pPr>
      <w:r>
        <w:t xml:space="preserve">1727 г. – </w:t>
      </w:r>
      <w:proofErr w:type="spellStart"/>
      <w:r>
        <w:t>Кяхтинский</w:t>
      </w:r>
      <w:proofErr w:type="spellEnd"/>
      <w:r>
        <w:t xml:space="preserve"> мирный договор между Россией и Китаем. </w:t>
      </w:r>
    </w:p>
    <w:p w:rsidR="0013253F" w:rsidRDefault="00777BC4" w:rsidP="0083507F">
      <w:pPr>
        <w:pStyle w:val="Default"/>
        <w:jc w:val="both"/>
      </w:pPr>
      <w:r>
        <w:t xml:space="preserve">1727-1730 гг. – царствование Петра II. </w:t>
      </w:r>
    </w:p>
    <w:p w:rsidR="0013253F" w:rsidRDefault="00777BC4" w:rsidP="0083507F">
      <w:pPr>
        <w:pStyle w:val="Default"/>
        <w:jc w:val="both"/>
      </w:pPr>
      <w:r>
        <w:t>1730-1740 гг. – царствование Анн</w:t>
      </w:r>
      <w:proofErr w:type="gramStart"/>
      <w:r>
        <w:t>ы Иоа</w:t>
      </w:r>
      <w:proofErr w:type="gramEnd"/>
      <w:r>
        <w:t xml:space="preserve">нновны. </w:t>
      </w:r>
    </w:p>
    <w:p w:rsidR="0013253F" w:rsidRDefault="00777BC4" w:rsidP="0083507F">
      <w:pPr>
        <w:pStyle w:val="Default"/>
        <w:jc w:val="both"/>
      </w:pPr>
      <w:r>
        <w:t xml:space="preserve">1733-1735 гг. – участие России в борьбе за польский престол. </w:t>
      </w:r>
    </w:p>
    <w:p w:rsidR="0013253F" w:rsidRDefault="00777BC4" w:rsidP="0083507F">
      <w:pPr>
        <w:pStyle w:val="Default"/>
        <w:jc w:val="both"/>
      </w:pPr>
      <w:r>
        <w:t xml:space="preserve">1735 г. – </w:t>
      </w:r>
      <w:proofErr w:type="spellStart"/>
      <w:r>
        <w:t>Гянджинский</w:t>
      </w:r>
      <w:proofErr w:type="spellEnd"/>
      <w:r>
        <w:t xml:space="preserve"> трактат с Персией. </w:t>
      </w:r>
    </w:p>
    <w:p w:rsidR="0013253F" w:rsidRDefault="00777BC4" w:rsidP="0083507F">
      <w:pPr>
        <w:pStyle w:val="Default"/>
        <w:jc w:val="both"/>
      </w:pPr>
      <w:r>
        <w:t xml:space="preserve">1735-1739 гг. - Русско-турецкая война; закончилась Белградским миром. </w:t>
      </w:r>
    </w:p>
    <w:p w:rsidR="0013253F" w:rsidRDefault="00777BC4" w:rsidP="0083507F">
      <w:pPr>
        <w:pStyle w:val="Default"/>
        <w:jc w:val="both"/>
      </w:pPr>
      <w:r>
        <w:t xml:space="preserve">1740-1741 гг. – царствование Ивана VI при регентстве его матери </w:t>
      </w:r>
      <w:proofErr w:type="spellStart"/>
      <w:r>
        <w:t>АнныЛеопольдовны</w:t>
      </w:r>
      <w:proofErr w:type="spellEnd"/>
      <w:r>
        <w:t xml:space="preserve">. </w:t>
      </w:r>
    </w:p>
    <w:p w:rsidR="0013253F" w:rsidRDefault="00777BC4" w:rsidP="0083507F">
      <w:pPr>
        <w:pStyle w:val="Default"/>
        <w:jc w:val="both"/>
      </w:pPr>
      <w:r>
        <w:t xml:space="preserve">1741-1761 гг.- царствование Елизаветы Петровны. </w:t>
      </w:r>
    </w:p>
    <w:p w:rsidR="0013253F" w:rsidRDefault="00777BC4" w:rsidP="0083507F">
      <w:pPr>
        <w:pStyle w:val="Default"/>
        <w:jc w:val="both"/>
      </w:pPr>
      <w:r>
        <w:t>1746 г. – Указ о запрещении не</w:t>
      </w:r>
      <w:r w:rsidR="00395F9C">
        <w:t xml:space="preserve"> </w:t>
      </w:r>
      <w:r>
        <w:t xml:space="preserve">дворянам покупать крепостных. </w:t>
      </w:r>
    </w:p>
    <w:p w:rsidR="0013253F" w:rsidRDefault="00777BC4" w:rsidP="0083507F">
      <w:pPr>
        <w:pStyle w:val="Default"/>
        <w:jc w:val="both"/>
      </w:pPr>
      <w:r>
        <w:t xml:space="preserve">1741-1743 гг. – Русско-шведская война. Закончилась подписанием мира в Або. </w:t>
      </w:r>
    </w:p>
    <w:p w:rsidR="0013253F" w:rsidRDefault="0013253F" w:rsidP="0083507F">
      <w:pPr>
        <w:pStyle w:val="Default"/>
        <w:jc w:val="both"/>
      </w:pPr>
    </w:p>
    <w:p w:rsidR="0013253F" w:rsidRDefault="0013253F" w:rsidP="0083507F">
      <w:pPr>
        <w:pStyle w:val="Default"/>
        <w:jc w:val="both"/>
      </w:pPr>
    </w:p>
    <w:p w:rsidR="00395F9C" w:rsidRDefault="00777BC4" w:rsidP="0083507F">
      <w:pPr>
        <w:pStyle w:val="Default"/>
        <w:jc w:val="both"/>
      </w:pPr>
      <w:r>
        <w:t xml:space="preserve">ВТОРАЯ ПОЛОВИНА </w:t>
      </w:r>
      <w:proofErr w:type="gramStart"/>
      <w:r>
        <w:t>Х</w:t>
      </w:r>
      <w:proofErr w:type="gramEnd"/>
      <w:r>
        <w:t>VIII в.</w:t>
      </w:r>
    </w:p>
    <w:p w:rsidR="00395F9C" w:rsidRDefault="00777BC4" w:rsidP="0083507F">
      <w:pPr>
        <w:pStyle w:val="Default"/>
        <w:jc w:val="both"/>
      </w:pPr>
      <w:r>
        <w:t xml:space="preserve"> 1754 г. - уничтожение внутренних таможен в России. </w:t>
      </w:r>
    </w:p>
    <w:p w:rsidR="00395F9C" w:rsidRDefault="00777BC4" w:rsidP="0083507F">
      <w:pPr>
        <w:pStyle w:val="Default"/>
        <w:jc w:val="both"/>
      </w:pPr>
      <w:r>
        <w:t xml:space="preserve">1756 -1763 гг. – Семилетняя война. </w:t>
      </w:r>
    </w:p>
    <w:p w:rsidR="00395F9C" w:rsidRDefault="00777BC4" w:rsidP="0083507F">
      <w:pPr>
        <w:pStyle w:val="Default"/>
        <w:jc w:val="both"/>
      </w:pPr>
      <w:r>
        <w:t xml:space="preserve">1755 г. – создан Московский университет. </w:t>
      </w:r>
    </w:p>
    <w:p w:rsidR="00395F9C" w:rsidRDefault="00777BC4" w:rsidP="0083507F">
      <w:pPr>
        <w:pStyle w:val="Default"/>
        <w:jc w:val="both"/>
      </w:pPr>
      <w:r>
        <w:t xml:space="preserve">1756 г. – создан официально первый русский театр. </w:t>
      </w:r>
    </w:p>
    <w:p w:rsidR="00395F9C" w:rsidRDefault="00777BC4" w:rsidP="0083507F">
      <w:pPr>
        <w:pStyle w:val="Default"/>
        <w:jc w:val="both"/>
      </w:pPr>
      <w:r>
        <w:t xml:space="preserve">1757 г. – открыта Академия художеств в Петербурге </w:t>
      </w:r>
    </w:p>
    <w:p w:rsidR="00395F9C" w:rsidRDefault="00777BC4" w:rsidP="0083507F">
      <w:pPr>
        <w:pStyle w:val="Default"/>
        <w:jc w:val="both"/>
      </w:pPr>
      <w:r>
        <w:t xml:space="preserve">1761-1762 гг. – царствование Петра III. </w:t>
      </w:r>
    </w:p>
    <w:p w:rsidR="00395F9C" w:rsidRDefault="00777BC4" w:rsidP="0083507F">
      <w:pPr>
        <w:pStyle w:val="Default"/>
        <w:jc w:val="both"/>
      </w:pPr>
      <w:r>
        <w:t>1762 г. – «Манифест о даровании вольности и свободы всему российскому дворянству».</w:t>
      </w:r>
    </w:p>
    <w:p w:rsidR="00395F9C" w:rsidRDefault="00777BC4" w:rsidP="0083507F">
      <w:pPr>
        <w:pStyle w:val="Default"/>
        <w:jc w:val="both"/>
      </w:pPr>
      <w:r>
        <w:t xml:space="preserve">1762-1796 гг. – царствование Екатерины II. </w:t>
      </w:r>
    </w:p>
    <w:p w:rsidR="00395F9C" w:rsidRDefault="00777BC4" w:rsidP="0083507F">
      <w:pPr>
        <w:pStyle w:val="Default"/>
        <w:jc w:val="both"/>
      </w:pPr>
      <w:r>
        <w:t>1763-1766 гг. – изобретение И.И. Ползуновым первой в мире паровой машины</w:t>
      </w:r>
      <w:r w:rsidR="00395F9C">
        <w:t xml:space="preserve"> </w:t>
      </w:r>
      <w:r>
        <w:t>для</w:t>
      </w:r>
      <w:r w:rsidR="00395F9C">
        <w:t xml:space="preserve"> </w:t>
      </w:r>
      <w:r>
        <w:t xml:space="preserve">привода заводских агрегатов. </w:t>
      </w:r>
    </w:p>
    <w:p w:rsidR="00395F9C" w:rsidRDefault="00777BC4" w:rsidP="0083507F">
      <w:pPr>
        <w:pStyle w:val="Default"/>
        <w:jc w:val="both"/>
      </w:pPr>
      <w:r>
        <w:t xml:space="preserve">1764 г. – проведение секуляризации церковных земель. </w:t>
      </w:r>
    </w:p>
    <w:p w:rsidR="00395F9C" w:rsidRDefault="00777BC4" w:rsidP="0083507F">
      <w:pPr>
        <w:pStyle w:val="Default"/>
        <w:jc w:val="both"/>
      </w:pPr>
      <w:r>
        <w:t xml:space="preserve">1765 г. – начало генерального межевания. </w:t>
      </w:r>
    </w:p>
    <w:p w:rsidR="00395F9C" w:rsidRDefault="00777BC4" w:rsidP="0083507F">
      <w:pPr>
        <w:pStyle w:val="Default"/>
        <w:jc w:val="both"/>
      </w:pPr>
      <w:r>
        <w:t xml:space="preserve">1765 г. – введение дворянской монополии на винокурение. </w:t>
      </w:r>
    </w:p>
    <w:p w:rsidR="00395F9C" w:rsidRDefault="00777BC4" w:rsidP="0083507F">
      <w:pPr>
        <w:pStyle w:val="Default"/>
        <w:jc w:val="both"/>
      </w:pPr>
      <w:r>
        <w:t xml:space="preserve">1767 г. – указ о запрещении крестьянам жаловаться на помещиков. </w:t>
      </w:r>
    </w:p>
    <w:p w:rsidR="00395F9C" w:rsidRDefault="00777BC4" w:rsidP="0083507F">
      <w:pPr>
        <w:pStyle w:val="Default"/>
        <w:jc w:val="both"/>
      </w:pPr>
      <w:r>
        <w:t xml:space="preserve">1767-1768 гг. – деятельность Уложенной комиссии. </w:t>
      </w:r>
    </w:p>
    <w:p w:rsidR="00395F9C" w:rsidRDefault="00777BC4" w:rsidP="0083507F">
      <w:pPr>
        <w:pStyle w:val="Default"/>
        <w:jc w:val="both"/>
      </w:pPr>
      <w:r>
        <w:t xml:space="preserve">1768-1774 гг. – Русско-турецкая война. </w:t>
      </w:r>
    </w:p>
    <w:p w:rsidR="00395F9C" w:rsidRDefault="00777BC4" w:rsidP="0083507F">
      <w:pPr>
        <w:pStyle w:val="Default"/>
        <w:jc w:val="both"/>
      </w:pPr>
      <w:r>
        <w:t xml:space="preserve">1771 г. – Чумной бунт. </w:t>
      </w:r>
    </w:p>
    <w:p w:rsidR="00395F9C" w:rsidRDefault="00777BC4" w:rsidP="0083507F">
      <w:pPr>
        <w:pStyle w:val="Default"/>
        <w:jc w:val="both"/>
      </w:pPr>
      <w:r>
        <w:t xml:space="preserve">1773-1775 гг. – крестьянская война под предводительством Е. Пугачева. </w:t>
      </w:r>
    </w:p>
    <w:p w:rsidR="00395F9C" w:rsidRDefault="00777BC4" w:rsidP="0083507F">
      <w:pPr>
        <w:pStyle w:val="Default"/>
        <w:jc w:val="both"/>
      </w:pPr>
      <w:r>
        <w:t>1773, сентябрь – 1774, март – I этап крестьянской войны (от начала восстания</w:t>
      </w:r>
      <w:r w:rsidR="00395F9C">
        <w:t xml:space="preserve"> </w:t>
      </w:r>
      <w:r>
        <w:t>до</w:t>
      </w:r>
      <w:r w:rsidR="00395F9C">
        <w:t xml:space="preserve"> </w:t>
      </w:r>
      <w:r>
        <w:t>снятия</w:t>
      </w:r>
      <w:r w:rsidR="00395F9C">
        <w:t xml:space="preserve"> </w:t>
      </w:r>
      <w:r>
        <w:t xml:space="preserve">осады Оренбурга). </w:t>
      </w:r>
    </w:p>
    <w:p w:rsidR="00395F9C" w:rsidRDefault="00777BC4" w:rsidP="0083507F">
      <w:pPr>
        <w:pStyle w:val="Default"/>
        <w:jc w:val="both"/>
      </w:pPr>
      <w:r>
        <w:t>1774, март – июль – II этап крестьянской войны (от снятия осады Оренбурга до</w:t>
      </w:r>
      <w:r w:rsidR="00395F9C">
        <w:t xml:space="preserve"> </w:t>
      </w:r>
      <w:r>
        <w:t xml:space="preserve">поражения под Казанью). </w:t>
      </w:r>
    </w:p>
    <w:p w:rsidR="00395F9C" w:rsidRDefault="00777BC4" w:rsidP="0083507F">
      <w:pPr>
        <w:pStyle w:val="Default"/>
        <w:jc w:val="both"/>
      </w:pPr>
      <w:r>
        <w:t>1774, июль – сентябрь – III этап крестьянской войны</w:t>
      </w:r>
      <w:r w:rsidR="00395F9C">
        <w:t xml:space="preserve"> </w:t>
      </w:r>
      <w:r>
        <w:t>(от поражения под Казанью</w:t>
      </w:r>
      <w:r w:rsidR="00395F9C">
        <w:t xml:space="preserve"> </w:t>
      </w:r>
      <w:r>
        <w:t>и</w:t>
      </w:r>
      <w:r w:rsidR="00395F9C">
        <w:t xml:space="preserve"> </w:t>
      </w:r>
      <w:r>
        <w:t>до</w:t>
      </w:r>
      <w:r w:rsidR="00395F9C">
        <w:t xml:space="preserve"> </w:t>
      </w:r>
      <w:r>
        <w:t xml:space="preserve">выдачи Пугачева властям). </w:t>
      </w:r>
    </w:p>
    <w:p w:rsidR="002E3A98" w:rsidRDefault="00777BC4" w:rsidP="0083507F">
      <w:pPr>
        <w:pStyle w:val="Default"/>
        <w:jc w:val="both"/>
      </w:pPr>
      <w:r>
        <w:t xml:space="preserve">1774 г. – подписание </w:t>
      </w:r>
      <w:proofErr w:type="spellStart"/>
      <w:r>
        <w:t>Кючу</w:t>
      </w:r>
      <w:proofErr w:type="gramStart"/>
      <w:r>
        <w:t>к</w:t>
      </w:r>
      <w:proofErr w:type="spellEnd"/>
      <w:r>
        <w:t>-</w:t>
      </w:r>
      <w:proofErr w:type="gramEnd"/>
      <w:r w:rsidR="002E3A98">
        <w:t xml:space="preserve"> </w:t>
      </w:r>
      <w:proofErr w:type="spellStart"/>
      <w:r>
        <w:t>Кайнарджийского</w:t>
      </w:r>
      <w:proofErr w:type="spellEnd"/>
      <w:r>
        <w:t xml:space="preserve"> мирного договора России с Турцией. </w:t>
      </w:r>
    </w:p>
    <w:p w:rsidR="002E3A98" w:rsidRDefault="00777BC4" w:rsidP="0083507F">
      <w:pPr>
        <w:pStyle w:val="Default"/>
        <w:jc w:val="both"/>
      </w:pPr>
      <w:r>
        <w:t xml:space="preserve">1775 г., 10 января – казнь Е.И. Пугачева. </w:t>
      </w:r>
    </w:p>
    <w:p w:rsidR="002E3A98" w:rsidRDefault="00777BC4" w:rsidP="0083507F">
      <w:pPr>
        <w:pStyle w:val="Default"/>
        <w:jc w:val="both"/>
      </w:pPr>
      <w:r>
        <w:t xml:space="preserve">1775 г. – проведение губернской реформы. </w:t>
      </w:r>
    </w:p>
    <w:p w:rsidR="002E3A98" w:rsidRDefault="00777BC4" w:rsidP="0083507F">
      <w:pPr>
        <w:pStyle w:val="Default"/>
        <w:jc w:val="both"/>
      </w:pPr>
      <w:r>
        <w:t xml:space="preserve">1782 г. – проведение городской реформы. </w:t>
      </w:r>
    </w:p>
    <w:p w:rsidR="002E3A98" w:rsidRDefault="00777BC4" w:rsidP="0083507F">
      <w:pPr>
        <w:pStyle w:val="Default"/>
        <w:jc w:val="both"/>
      </w:pPr>
      <w:r>
        <w:t xml:space="preserve">1783 г. – присоединение Крыма к России. </w:t>
      </w:r>
    </w:p>
    <w:p w:rsidR="002E3A98" w:rsidRDefault="00777BC4" w:rsidP="0083507F">
      <w:pPr>
        <w:pStyle w:val="Default"/>
        <w:jc w:val="both"/>
      </w:pPr>
      <w:r>
        <w:t xml:space="preserve">1785 г. – издание Жалованных грамот дворянству и городам. </w:t>
      </w:r>
    </w:p>
    <w:p w:rsidR="002E3A98" w:rsidRDefault="00777BC4" w:rsidP="0083507F">
      <w:pPr>
        <w:pStyle w:val="Default"/>
        <w:jc w:val="both"/>
      </w:pPr>
      <w:r>
        <w:t>1772, 1793, 1795 гг. – раздел Польши между Россией, Австрией и Пруссией.</w:t>
      </w:r>
    </w:p>
    <w:p w:rsidR="002E3A98" w:rsidRDefault="00777BC4" w:rsidP="0083507F">
      <w:pPr>
        <w:pStyle w:val="Default"/>
        <w:jc w:val="both"/>
      </w:pPr>
      <w:r>
        <w:t xml:space="preserve"> 1787-1791 гг. – Русско-турецкая война. </w:t>
      </w:r>
    </w:p>
    <w:p w:rsidR="002E3A98" w:rsidRDefault="00777BC4" w:rsidP="0083507F">
      <w:pPr>
        <w:pStyle w:val="Default"/>
        <w:jc w:val="both"/>
      </w:pPr>
      <w:r>
        <w:t xml:space="preserve">1788 г. – взята крепость Очаков. </w:t>
      </w:r>
    </w:p>
    <w:p w:rsidR="002E3A98" w:rsidRDefault="00777BC4" w:rsidP="0083507F">
      <w:pPr>
        <w:pStyle w:val="Default"/>
        <w:jc w:val="both"/>
      </w:pPr>
      <w:r>
        <w:t xml:space="preserve">1788-1790 гг. – Русско-шведская война. </w:t>
      </w:r>
    </w:p>
    <w:p w:rsidR="002E3A98" w:rsidRDefault="00777BC4" w:rsidP="0083507F">
      <w:pPr>
        <w:pStyle w:val="Default"/>
        <w:jc w:val="both"/>
      </w:pPr>
      <w:r>
        <w:t xml:space="preserve">1790 г. – подписание </w:t>
      </w:r>
      <w:proofErr w:type="spellStart"/>
      <w:r>
        <w:t>Верельского</w:t>
      </w:r>
      <w:proofErr w:type="spellEnd"/>
      <w:r>
        <w:t xml:space="preserve"> мира России со Швецией.</w:t>
      </w:r>
    </w:p>
    <w:p w:rsidR="002E3A98" w:rsidRDefault="00777BC4" w:rsidP="0083507F">
      <w:pPr>
        <w:pStyle w:val="Default"/>
        <w:jc w:val="both"/>
      </w:pPr>
      <w:r>
        <w:t xml:space="preserve"> 1790 г. – выход в свет книги А.Н. Радищева «Путешествие из Петербурга в Москву». </w:t>
      </w:r>
    </w:p>
    <w:p w:rsidR="002E3A98" w:rsidRDefault="00777BC4" w:rsidP="0083507F">
      <w:pPr>
        <w:pStyle w:val="Default"/>
        <w:jc w:val="both"/>
      </w:pPr>
      <w:r>
        <w:t xml:space="preserve">1791 г. – подписание </w:t>
      </w:r>
      <w:proofErr w:type="spellStart"/>
      <w:r>
        <w:t>Ясского</w:t>
      </w:r>
      <w:proofErr w:type="spellEnd"/>
      <w:r>
        <w:t xml:space="preserve"> мирного договора России с Турцией. </w:t>
      </w:r>
    </w:p>
    <w:p w:rsidR="002E3A98" w:rsidRDefault="00777BC4" w:rsidP="0083507F">
      <w:pPr>
        <w:pStyle w:val="Default"/>
        <w:jc w:val="both"/>
      </w:pPr>
      <w:r>
        <w:lastRenderedPageBreak/>
        <w:t xml:space="preserve">1796-1801 гг. – царствование Павла I Петровича. </w:t>
      </w:r>
    </w:p>
    <w:p w:rsidR="002E3A98" w:rsidRDefault="00777BC4" w:rsidP="0083507F">
      <w:pPr>
        <w:pStyle w:val="Default"/>
        <w:jc w:val="both"/>
      </w:pPr>
      <w:r>
        <w:t>1797 г. – издание «учреждения об императорской фамилии», по которому отменялся</w:t>
      </w:r>
      <w:r w:rsidR="002E3A98">
        <w:t xml:space="preserve"> </w:t>
      </w:r>
      <w:r>
        <w:t>петровский указ о престолонаследии. Престол отныне должен переходить строго</w:t>
      </w:r>
      <w:r w:rsidR="002E3A98">
        <w:t xml:space="preserve"> </w:t>
      </w:r>
      <w:r>
        <w:t>по</w:t>
      </w:r>
      <w:r w:rsidR="002E3A98">
        <w:t xml:space="preserve"> </w:t>
      </w:r>
      <w:r>
        <w:t xml:space="preserve">мужской линии от отца к сыну, а при отсутствии сыновей </w:t>
      </w:r>
      <w:proofErr w:type="gramStart"/>
      <w:r>
        <w:t>к</w:t>
      </w:r>
      <w:proofErr w:type="gramEnd"/>
      <w:r>
        <w:t xml:space="preserve"> старшему из братьев. </w:t>
      </w:r>
    </w:p>
    <w:p w:rsidR="002E3A98" w:rsidRDefault="00777BC4" w:rsidP="0083507F">
      <w:pPr>
        <w:pStyle w:val="Default"/>
        <w:jc w:val="both"/>
      </w:pPr>
      <w:r>
        <w:t xml:space="preserve">1797 г. – манифест о «трехдневной барщине». </w:t>
      </w:r>
    </w:p>
    <w:p w:rsidR="002E3A98" w:rsidRDefault="00777BC4" w:rsidP="0083507F">
      <w:pPr>
        <w:pStyle w:val="Default"/>
        <w:jc w:val="both"/>
      </w:pPr>
      <w:r>
        <w:t>1798-1800 гг. – средиземноморский поход русского флота под командованием</w:t>
      </w:r>
      <w:r w:rsidR="002E3A98">
        <w:t xml:space="preserve"> </w:t>
      </w:r>
      <w:r>
        <w:t>Ф. Ушакова.</w:t>
      </w:r>
    </w:p>
    <w:p w:rsidR="002E3A98" w:rsidRDefault="00777BC4" w:rsidP="0083507F">
      <w:pPr>
        <w:pStyle w:val="Default"/>
        <w:jc w:val="both"/>
      </w:pPr>
      <w:r>
        <w:t xml:space="preserve">1798 г. – офицеры не дворяне исключены из военной службы </w:t>
      </w:r>
    </w:p>
    <w:p w:rsidR="002E3A98" w:rsidRDefault="00777BC4" w:rsidP="0083507F">
      <w:pPr>
        <w:pStyle w:val="Default"/>
        <w:jc w:val="both"/>
      </w:pPr>
      <w:r>
        <w:t>1799 г. – итальянский и швейцарский походы А.В. Суворова. В ходе итальянского</w:t>
      </w:r>
      <w:r w:rsidR="002E3A98">
        <w:t xml:space="preserve"> </w:t>
      </w:r>
      <w:r>
        <w:t>похода</w:t>
      </w:r>
      <w:r w:rsidR="002E3A98">
        <w:t xml:space="preserve"> </w:t>
      </w:r>
      <w:r>
        <w:t>войска в течение пяти недель очистили от французских солдат Северную</w:t>
      </w:r>
      <w:r w:rsidR="002E3A98">
        <w:t xml:space="preserve"> </w:t>
      </w:r>
      <w:r>
        <w:t>Италию, триумфально вступив в Милан и Турин (итальянский поход). В ходе швейцарского</w:t>
      </w:r>
      <w:r w:rsidR="002E3A98">
        <w:t xml:space="preserve"> </w:t>
      </w:r>
      <w:r>
        <w:t>похода</w:t>
      </w:r>
      <w:r w:rsidR="002E3A98">
        <w:t xml:space="preserve"> </w:t>
      </w:r>
      <w:r>
        <w:t xml:space="preserve">русская армия совершила легендарный переход через Альпы. </w:t>
      </w:r>
    </w:p>
    <w:p w:rsidR="00A55F99" w:rsidRDefault="00777BC4" w:rsidP="0083507F">
      <w:pPr>
        <w:pStyle w:val="Default"/>
        <w:jc w:val="both"/>
      </w:pPr>
      <w:r>
        <w:t xml:space="preserve">1801-1825 гг. – царствование Александра I. </w:t>
      </w:r>
    </w:p>
    <w:p w:rsidR="00A55F99" w:rsidRDefault="00777BC4" w:rsidP="0083507F">
      <w:pPr>
        <w:pStyle w:val="Default"/>
        <w:jc w:val="both"/>
      </w:pPr>
      <w:r>
        <w:t>1802 г. – учреждение министе</w:t>
      </w:r>
      <w:proofErr w:type="gramStart"/>
      <w:r>
        <w:t>рств в Р</w:t>
      </w:r>
      <w:proofErr w:type="gramEnd"/>
      <w:r>
        <w:t xml:space="preserve">оссии. </w:t>
      </w:r>
    </w:p>
    <w:p w:rsidR="00A55F99" w:rsidRDefault="00777BC4" w:rsidP="0083507F">
      <w:pPr>
        <w:pStyle w:val="Default"/>
        <w:jc w:val="both"/>
      </w:pPr>
      <w:r>
        <w:t xml:space="preserve">1802 г. – открыт университет в Дерпте. </w:t>
      </w:r>
    </w:p>
    <w:p w:rsidR="00A55F99" w:rsidRDefault="00777BC4" w:rsidP="0083507F">
      <w:pPr>
        <w:pStyle w:val="Default"/>
        <w:jc w:val="both"/>
      </w:pPr>
      <w:r>
        <w:t xml:space="preserve">1803 г. – издание указа о «вольных хлебопашцах». </w:t>
      </w:r>
    </w:p>
    <w:p w:rsidR="00A55F99" w:rsidRDefault="00777BC4" w:rsidP="0083507F">
      <w:pPr>
        <w:pStyle w:val="Default"/>
        <w:jc w:val="both"/>
      </w:pPr>
      <w:r>
        <w:t xml:space="preserve">1803 г. – открыт университет в Вильно. </w:t>
      </w:r>
    </w:p>
    <w:p w:rsidR="00A55F99" w:rsidRDefault="00777BC4" w:rsidP="0083507F">
      <w:pPr>
        <w:pStyle w:val="Default"/>
        <w:jc w:val="both"/>
      </w:pPr>
      <w:r>
        <w:t>1804 г. – открыты университеты в Казани и Харькове и Главный педагогический</w:t>
      </w:r>
      <w:r w:rsidR="00A55F99">
        <w:t xml:space="preserve"> </w:t>
      </w:r>
      <w:r>
        <w:t>институт</w:t>
      </w:r>
      <w:r w:rsidR="00A55F99">
        <w:t xml:space="preserve"> </w:t>
      </w:r>
      <w:r>
        <w:t xml:space="preserve">в Санкт-Петербурге, преобразованный в 1819 г. в университет. </w:t>
      </w:r>
    </w:p>
    <w:p w:rsidR="00A55F99" w:rsidRDefault="00777BC4" w:rsidP="0083507F">
      <w:pPr>
        <w:pStyle w:val="Default"/>
        <w:jc w:val="both"/>
      </w:pPr>
      <w:r>
        <w:t xml:space="preserve">1804 г. – принятие Устава, вводившего автономию университетов. </w:t>
      </w:r>
    </w:p>
    <w:p w:rsidR="00A55F99" w:rsidRDefault="00777BC4" w:rsidP="0083507F">
      <w:pPr>
        <w:pStyle w:val="Default"/>
        <w:jc w:val="both"/>
      </w:pPr>
      <w:r>
        <w:t xml:space="preserve">1804-1813 гг. – война с Персией. Окончилась </w:t>
      </w:r>
      <w:proofErr w:type="spellStart"/>
      <w:r>
        <w:t>Гюлистанским</w:t>
      </w:r>
      <w:proofErr w:type="spellEnd"/>
      <w:r>
        <w:t xml:space="preserve"> миром. </w:t>
      </w:r>
    </w:p>
    <w:p w:rsidR="009D2777" w:rsidRDefault="00777BC4" w:rsidP="0083507F">
      <w:pPr>
        <w:pStyle w:val="Default"/>
        <w:jc w:val="both"/>
      </w:pPr>
      <w:r>
        <w:t xml:space="preserve">1805-1806 гг. – война с Францией. Окончилась </w:t>
      </w:r>
      <w:proofErr w:type="spellStart"/>
      <w:r>
        <w:t>Тильзитским</w:t>
      </w:r>
      <w:proofErr w:type="spellEnd"/>
      <w:r>
        <w:t xml:space="preserve"> миром. </w:t>
      </w:r>
    </w:p>
    <w:p w:rsidR="009D2777" w:rsidRDefault="00777BC4" w:rsidP="0083507F">
      <w:pPr>
        <w:pStyle w:val="Default"/>
        <w:jc w:val="both"/>
      </w:pPr>
      <w:r>
        <w:t xml:space="preserve">1806-1812 гг. – война с Турцией. Окончилась Бухарестским миром. </w:t>
      </w:r>
    </w:p>
    <w:p w:rsidR="009D2777" w:rsidRDefault="00777BC4" w:rsidP="0083507F">
      <w:pPr>
        <w:pStyle w:val="Default"/>
        <w:jc w:val="both"/>
      </w:pPr>
      <w:r>
        <w:t xml:space="preserve">1808-1809 гг. – русско-шведская война. Окончилась </w:t>
      </w:r>
      <w:proofErr w:type="spellStart"/>
      <w:r>
        <w:t>Фридрихсгамским</w:t>
      </w:r>
      <w:proofErr w:type="spellEnd"/>
      <w:r>
        <w:t xml:space="preserve"> мирным</w:t>
      </w:r>
      <w:r w:rsidR="009D2777">
        <w:t xml:space="preserve"> </w:t>
      </w:r>
      <w:r>
        <w:t>договором.</w:t>
      </w:r>
    </w:p>
    <w:p w:rsidR="009D2777" w:rsidRDefault="00777BC4" w:rsidP="0083507F">
      <w:pPr>
        <w:pStyle w:val="Default"/>
        <w:jc w:val="both"/>
      </w:pPr>
      <w:r>
        <w:t xml:space="preserve">1810 г. – создание Государственного совета. </w:t>
      </w:r>
    </w:p>
    <w:p w:rsidR="009D2777" w:rsidRDefault="00777BC4" w:rsidP="0083507F">
      <w:pPr>
        <w:pStyle w:val="Default"/>
        <w:jc w:val="both"/>
      </w:pPr>
      <w:r>
        <w:t xml:space="preserve">1816 г. – начало массового создания военных поселений. </w:t>
      </w:r>
    </w:p>
    <w:p w:rsidR="009D2777" w:rsidRDefault="00777BC4" w:rsidP="0083507F">
      <w:pPr>
        <w:pStyle w:val="Default"/>
        <w:jc w:val="both"/>
      </w:pPr>
      <w:r>
        <w:t xml:space="preserve">12 июня – 25 декабря 1812 г. – Отечественная война. </w:t>
      </w:r>
    </w:p>
    <w:p w:rsidR="009D2777" w:rsidRDefault="00777BC4" w:rsidP="0083507F">
      <w:pPr>
        <w:pStyle w:val="Default"/>
        <w:jc w:val="both"/>
      </w:pPr>
      <w:r>
        <w:t xml:space="preserve">6 августа 1812 г. – битва за Смоленск. </w:t>
      </w:r>
    </w:p>
    <w:p w:rsidR="009D2777" w:rsidRDefault="00777BC4" w:rsidP="0083507F">
      <w:pPr>
        <w:pStyle w:val="Default"/>
        <w:jc w:val="both"/>
      </w:pPr>
      <w:r>
        <w:t xml:space="preserve">26 августа 1812 г. – сражение при Бородино. </w:t>
      </w:r>
    </w:p>
    <w:p w:rsidR="009D2777" w:rsidRDefault="00777BC4" w:rsidP="0083507F">
      <w:pPr>
        <w:pStyle w:val="Default"/>
        <w:jc w:val="both"/>
      </w:pPr>
      <w:r>
        <w:t xml:space="preserve">1 сентября 1812 г. – военный совет в Филях. </w:t>
      </w:r>
    </w:p>
    <w:p w:rsidR="009D2777" w:rsidRDefault="00777BC4" w:rsidP="0083507F">
      <w:pPr>
        <w:pStyle w:val="Default"/>
        <w:jc w:val="both"/>
      </w:pPr>
      <w:r>
        <w:t xml:space="preserve">7 октября 1812 г. – уход французских войск из Москвы. </w:t>
      </w:r>
    </w:p>
    <w:p w:rsidR="009D2777" w:rsidRDefault="00777BC4" w:rsidP="0083507F">
      <w:pPr>
        <w:pStyle w:val="Default"/>
        <w:jc w:val="both"/>
      </w:pPr>
      <w:r>
        <w:t xml:space="preserve">12 октября 1812 г. – сражение под Малоярославцем. </w:t>
      </w:r>
    </w:p>
    <w:p w:rsidR="009D2777" w:rsidRDefault="00777BC4" w:rsidP="0083507F">
      <w:pPr>
        <w:pStyle w:val="Default"/>
        <w:jc w:val="both"/>
      </w:pPr>
      <w:r>
        <w:t xml:space="preserve">1813-1814 гг. – заграничный поход русской армии. </w:t>
      </w:r>
    </w:p>
    <w:p w:rsidR="009D2777" w:rsidRDefault="00777BC4" w:rsidP="0083507F">
      <w:pPr>
        <w:pStyle w:val="Default"/>
        <w:jc w:val="both"/>
      </w:pPr>
      <w:r>
        <w:t xml:space="preserve">1813 г., октябрь – «битва народов» под Лейпцигом. </w:t>
      </w:r>
    </w:p>
    <w:p w:rsidR="009D2777" w:rsidRDefault="00777BC4" w:rsidP="0083507F">
      <w:pPr>
        <w:pStyle w:val="Default"/>
        <w:jc w:val="both"/>
      </w:pPr>
      <w:r>
        <w:t xml:space="preserve">1814 г., сентябрь – Венский конгресс. </w:t>
      </w:r>
    </w:p>
    <w:p w:rsidR="008B3584" w:rsidRDefault="00777BC4" w:rsidP="0083507F">
      <w:pPr>
        <w:pStyle w:val="Default"/>
        <w:jc w:val="both"/>
      </w:pPr>
      <w:r>
        <w:t>1815 г., сентябрь – создание Священного союза монархов России, Австрии и</w:t>
      </w:r>
      <w:r w:rsidR="009D2777">
        <w:t xml:space="preserve"> </w:t>
      </w:r>
      <w:r>
        <w:t xml:space="preserve">Пруссии. 1816-1817 гг. – деятельность «Союза Спасения». </w:t>
      </w:r>
    </w:p>
    <w:p w:rsidR="008B3584" w:rsidRDefault="00777BC4" w:rsidP="0083507F">
      <w:pPr>
        <w:pStyle w:val="Default"/>
        <w:jc w:val="both"/>
      </w:pPr>
      <w:r>
        <w:t>1818-1821 гг. – деятельность «Союза Благоденствия».</w:t>
      </w:r>
    </w:p>
    <w:p w:rsidR="008B3584" w:rsidRDefault="00777BC4" w:rsidP="0083507F">
      <w:pPr>
        <w:pStyle w:val="Default"/>
        <w:jc w:val="both"/>
      </w:pPr>
      <w:r>
        <w:t xml:space="preserve"> 1821 г. – образование Южного общества. </w:t>
      </w:r>
    </w:p>
    <w:p w:rsidR="008B3584" w:rsidRDefault="00777BC4" w:rsidP="0083507F">
      <w:pPr>
        <w:pStyle w:val="Default"/>
        <w:jc w:val="both"/>
      </w:pPr>
      <w:r>
        <w:t xml:space="preserve">1822 г. – образование Северного общества. </w:t>
      </w:r>
    </w:p>
    <w:p w:rsidR="008B3584" w:rsidRDefault="00777BC4" w:rsidP="0083507F">
      <w:pPr>
        <w:pStyle w:val="Default"/>
        <w:jc w:val="both"/>
      </w:pPr>
      <w:r>
        <w:t xml:space="preserve">1825 г. , 14 декабря – восстание декабристов в Санкт-Петербурге. </w:t>
      </w:r>
    </w:p>
    <w:p w:rsidR="008B3584" w:rsidRDefault="00777BC4" w:rsidP="0083507F">
      <w:pPr>
        <w:pStyle w:val="Default"/>
        <w:jc w:val="both"/>
      </w:pPr>
      <w:r>
        <w:t>1825 г.,</w:t>
      </w:r>
      <w:r w:rsidR="008B3584">
        <w:t xml:space="preserve"> </w:t>
      </w:r>
      <w:r>
        <w:t>29 декабря – 1826 г., 3 января – восстание Черниговского полка.</w:t>
      </w:r>
    </w:p>
    <w:p w:rsidR="008B3584" w:rsidRDefault="00777BC4" w:rsidP="0083507F">
      <w:pPr>
        <w:pStyle w:val="Default"/>
        <w:jc w:val="both"/>
      </w:pPr>
      <w:r>
        <w:t xml:space="preserve"> 1825–1855 гг. – царствование Николая I. 1826 г. – издание «чугунного» цензурного устава. </w:t>
      </w:r>
    </w:p>
    <w:p w:rsidR="008B3584" w:rsidRDefault="00777BC4" w:rsidP="0083507F">
      <w:pPr>
        <w:pStyle w:val="Default"/>
        <w:jc w:val="both"/>
      </w:pPr>
      <w:r>
        <w:t>1828 г. – реформа начального и среднего образования: введение «Устава низших</w:t>
      </w:r>
      <w:r w:rsidR="008B3584">
        <w:t xml:space="preserve"> </w:t>
      </w:r>
      <w:r>
        <w:t>и</w:t>
      </w:r>
      <w:r w:rsidR="008B3584">
        <w:t xml:space="preserve"> </w:t>
      </w:r>
      <w:r>
        <w:t xml:space="preserve">средних учебных заведений». </w:t>
      </w:r>
    </w:p>
    <w:p w:rsidR="008B3584" w:rsidRDefault="00777BC4" w:rsidP="0083507F">
      <w:pPr>
        <w:pStyle w:val="Default"/>
        <w:jc w:val="both"/>
      </w:pPr>
      <w:r>
        <w:t xml:space="preserve">1831-1837 гг. – деятельность кружка Н.В. Станкевича. </w:t>
      </w:r>
    </w:p>
    <w:p w:rsidR="008B3584" w:rsidRDefault="00777BC4" w:rsidP="0083507F">
      <w:pPr>
        <w:pStyle w:val="Default"/>
        <w:jc w:val="both"/>
      </w:pPr>
      <w:r>
        <w:t xml:space="preserve">1835 г. – принятие Устава, сократившего автономию университетов. </w:t>
      </w:r>
    </w:p>
    <w:p w:rsidR="008B3584" w:rsidRDefault="00777BC4" w:rsidP="0083507F">
      <w:pPr>
        <w:pStyle w:val="Default"/>
        <w:jc w:val="both"/>
      </w:pPr>
      <w:r>
        <w:t xml:space="preserve">1837 г. – введение новой железной дороги. </w:t>
      </w:r>
    </w:p>
    <w:p w:rsidR="008B3584" w:rsidRDefault="00777BC4" w:rsidP="0083507F">
      <w:pPr>
        <w:pStyle w:val="Default"/>
        <w:jc w:val="both"/>
      </w:pPr>
      <w:r>
        <w:t xml:space="preserve">1837-1841 гг. – проведение реформы управления государственными крестьянами. </w:t>
      </w:r>
    </w:p>
    <w:p w:rsidR="008B3584" w:rsidRDefault="00777BC4" w:rsidP="0083507F">
      <w:pPr>
        <w:pStyle w:val="Default"/>
        <w:jc w:val="both"/>
      </w:pPr>
      <w:r>
        <w:t>1842 г. – издание Указа «Об обязанных крестьянах».</w:t>
      </w:r>
    </w:p>
    <w:p w:rsidR="008B3584" w:rsidRDefault="00777BC4" w:rsidP="0083507F">
      <w:pPr>
        <w:pStyle w:val="Default"/>
        <w:jc w:val="both"/>
      </w:pPr>
      <w:r>
        <w:lastRenderedPageBreak/>
        <w:t xml:space="preserve"> 1844-1849 гг. – деятельность кружка М.В. </w:t>
      </w:r>
      <w:proofErr w:type="spellStart"/>
      <w:r>
        <w:t>Буташевича</w:t>
      </w:r>
      <w:proofErr w:type="spellEnd"/>
      <w:r>
        <w:t xml:space="preserve">-Петрашевского. </w:t>
      </w:r>
    </w:p>
    <w:p w:rsidR="008B3584" w:rsidRDefault="00777BC4" w:rsidP="0083507F">
      <w:pPr>
        <w:pStyle w:val="Default"/>
        <w:jc w:val="both"/>
      </w:pPr>
      <w:r>
        <w:t>1845-1847 гг. – деятельность в Киеве Кирилло-Мефодиевского общества.</w:t>
      </w:r>
    </w:p>
    <w:p w:rsidR="008B3584" w:rsidRDefault="00777BC4" w:rsidP="0083507F">
      <w:pPr>
        <w:pStyle w:val="Default"/>
        <w:jc w:val="both"/>
      </w:pPr>
      <w:r>
        <w:t xml:space="preserve"> 1853 г. – создание А.И. </w:t>
      </w:r>
      <w:proofErr w:type="spellStart"/>
      <w:r>
        <w:t>Герценым</w:t>
      </w:r>
      <w:proofErr w:type="spellEnd"/>
      <w:r>
        <w:t xml:space="preserve"> «Вольной русской типографии». </w:t>
      </w:r>
    </w:p>
    <w:p w:rsidR="004C01EF" w:rsidRDefault="00777BC4" w:rsidP="0083507F">
      <w:pPr>
        <w:pStyle w:val="Default"/>
        <w:jc w:val="both"/>
      </w:pPr>
      <w:r>
        <w:t xml:space="preserve">1853-1856 гг. – Крымская война. </w:t>
      </w:r>
    </w:p>
    <w:p w:rsidR="004C01EF" w:rsidRDefault="00777BC4" w:rsidP="0083507F">
      <w:pPr>
        <w:pStyle w:val="Default"/>
        <w:jc w:val="both"/>
      </w:pPr>
      <w:r>
        <w:t xml:space="preserve">1853 г. – победа русского флота в сражении при Синопе. </w:t>
      </w:r>
    </w:p>
    <w:p w:rsidR="004C01EF" w:rsidRDefault="00777BC4" w:rsidP="0083507F">
      <w:pPr>
        <w:pStyle w:val="Default"/>
        <w:jc w:val="both"/>
      </w:pPr>
      <w:r>
        <w:t>1854 г.,</w:t>
      </w:r>
      <w:r w:rsidR="004C01EF">
        <w:t xml:space="preserve"> </w:t>
      </w:r>
      <w:r>
        <w:t>сентябрь – 1855 г., август – оборона Севастополя. 1855 г., ноябрь – взятие</w:t>
      </w:r>
      <w:r w:rsidR="004C01EF">
        <w:t xml:space="preserve"> </w:t>
      </w:r>
      <w:r>
        <w:t>русским</w:t>
      </w:r>
      <w:r w:rsidR="004C01EF">
        <w:t xml:space="preserve">и </w:t>
      </w:r>
      <w:r>
        <w:t xml:space="preserve">войсками турецкой крепости Карс. </w:t>
      </w:r>
    </w:p>
    <w:p w:rsidR="004C01EF" w:rsidRDefault="00777BC4" w:rsidP="0083507F">
      <w:pPr>
        <w:pStyle w:val="Default"/>
        <w:jc w:val="both"/>
      </w:pPr>
      <w:r>
        <w:t xml:space="preserve">1856 г. – Парижский мирный договор. </w:t>
      </w:r>
    </w:p>
    <w:p w:rsidR="004C01EF" w:rsidRDefault="00777BC4" w:rsidP="0083507F">
      <w:pPr>
        <w:pStyle w:val="Default"/>
        <w:jc w:val="both"/>
      </w:pPr>
      <w:r>
        <w:t xml:space="preserve">1857 г. – образование Секретного комитета по крестьянскому вопросу. </w:t>
      </w:r>
    </w:p>
    <w:p w:rsidR="004C01EF" w:rsidRDefault="00777BC4" w:rsidP="0083507F">
      <w:pPr>
        <w:pStyle w:val="Default"/>
        <w:jc w:val="both"/>
      </w:pPr>
      <w:r>
        <w:t>1861 г. 19 февраля – подписание «Манифеста» об освобождении крестьян от крепостной</w:t>
      </w:r>
      <w:r w:rsidR="004C01EF">
        <w:t xml:space="preserve"> </w:t>
      </w:r>
      <w:r>
        <w:t xml:space="preserve">зависимости. 1863 г. – реформа в удельной деревне. </w:t>
      </w:r>
    </w:p>
    <w:p w:rsidR="004C01EF" w:rsidRDefault="00777BC4" w:rsidP="0083507F">
      <w:pPr>
        <w:pStyle w:val="Default"/>
        <w:jc w:val="both"/>
      </w:pPr>
      <w:r>
        <w:t xml:space="preserve">1864 г. – окончание Кавказской войны. </w:t>
      </w:r>
    </w:p>
    <w:p w:rsidR="004C01EF" w:rsidRDefault="00777BC4" w:rsidP="0083507F">
      <w:pPr>
        <w:pStyle w:val="Default"/>
        <w:jc w:val="both"/>
      </w:pPr>
      <w:r>
        <w:t xml:space="preserve">1864-1885 гг. – присоединение Средней Азии к России. </w:t>
      </w:r>
    </w:p>
    <w:p w:rsidR="004C01EF" w:rsidRDefault="00777BC4" w:rsidP="0083507F">
      <w:pPr>
        <w:pStyle w:val="Default"/>
        <w:jc w:val="both"/>
      </w:pPr>
      <w:r>
        <w:t xml:space="preserve">1866 г. – реформа в государственной деревне. </w:t>
      </w:r>
    </w:p>
    <w:p w:rsidR="004C01EF" w:rsidRDefault="00777BC4" w:rsidP="0083507F">
      <w:pPr>
        <w:pStyle w:val="Default"/>
        <w:jc w:val="both"/>
      </w:pPr>
      <w:r>
        <w:t xml:space="preserve">1863 г. – университетская реформа. </w:t>
      </w:r>
    </w:p>
    <w:p w:rsidR="004C01EF" w:rsidRDefault="00777BC4" w:rsidP="0083507F">
      <w:pPr>
        <w:pStyle w:val="Default"/>
        <w:jc w:val="both"/>
      </w:pPr>
      <w:r>
        <w:t xml:space="preserve">1863-1866 гг. – деятельность общества Н.А. </w:t>
      </w:r>
      <w:proofErr w:type="spellStart"/>
      <w:r>
        <w:t>Ишутина</w:t>
      </w:r>
      <w:proofErr w:type="spellEnd"/>
      <w:r>
        <w:t xml:space="preserve">. </w:t>
      </w:r>
    </w:p>
    <w:p w:rsidR="004C01EF" w:rsidRDefault="00777BC4" w:rsidP="0083507F">
      <w:pPr>
        <w:pStyle w:val="Default"/>
        <w:jc w:val="both"/>
      </w:pPr>
      <w:r>
        <w:t xml:space="preserve">1864 г. – судебная реформа. 1864 г. – земская реформа. </w:t>
      </w:r>
    </w:p>
    <w:p w:rsidR="004C01EF" w:rsidRDefault="00777BC4" w:rsidP="0083507F">
      <w:pPr>
        <w:pStyle w:val="Default"/>
        <w:jc w:val="both"/>
      </w:pPr>
      <w:r>
        <w:t xml:space="preserve">1865 г. – временные правила о печати. </w:t>
      </w:r>
    </w:p>
    <w:p w:rsidR="004C01EF" w:rsidRDefault="00777BC4" w:rsidP="0083507F">
      <w:pPr>
        <w:pStyle w:val="Default"/>
        <w:jc w:val="both"/>
      </w:pPr>
      <w:r>
        <w:t xml:space="preserve">1867 г. – основано Туркестанское генерал-губернаторство. </w:t>
      </w:r>
    </w:p>
    <w:p w:rsidR="004C01EF" w:rsidRDefault="00777BC4" w:rsidP="0083507F">
      <w:pPr>
        <w:pStyle w:val="Default"/>
        <w:jc w:val="both"/>
      </w:pPr>
      <w:r>
        <w:t xml:space="preserve">1868-1869 гг. – деятельность группы народников Нечаева-Ткачева. </w:t>
      </w:r>
    </w:p>
    <w:p w:rsidR="004C01EF" w:rsidRDefault="00777BC4" w:rsidP="0083507F">
      <w:pPr>
        <w:pStyle w:val="Default"/>
        <w:jc w:val="both"/>
      </w:pPr>
      <w:r>
        <w:t xml:space="preserve">1870 г. – городская реформа. </w:t>
      </w:r>
    </w:p>
    <w:p w:rsidR="004C01EF" w:rsidRDefault="00777BC4" w:rsidP="0083507F">
      <w:pPr>
        <w:pStyle w:val="Default"/>
        <w:jc w:val="both"/>
      </w:pPr>
      <w:r>
        <w:t xml:space="preserve">1870 г. – образование «Товарищества передвижных художественных выставок». </w:t>
      </w:r>
    </w:p>
    <w:p w:rsidR="004C01EF" w:rsidRDefault="00777BC4" w:rsidP="0083507F">
      <w:pPr>
        <w:pStyle w:val="Default"/>
        <w:jc w:val="both"/>
      </w:pPr>
      <w:r>
        <w:t xml:space="preserve">1871 г. – открытие Д.И. Менделеевым периодического закона химических элементов. </w:t>
      </w:r>
    </w:p>
    <w:p w:rsidR="004C01EF" w:rsidRDefault="00777BC4" w:rsidP="0083507F">
      <w:pPr>
        <w:pStyle w:val="Default"/>
        <w:jc w:val="both"/>
      </w:pPr>
      <w:r>
        <w:t xml:space="preserve">1871 г. – Лондонская международная конференция. </w:t>
      </w:r>
    </w:p>
    <w:p w:rsidR="004C01EF" w:rsidRDefault="00777BC4" w:rsidP="0083507F">
      <w:pPr>
        <w:pStyle w:val="Default"/>
        <w:jc w:val="both"/>
      </w:pPr>
      <w:r>
        <w:t>1871-1872 гг. – образование кружка «</w:t>
      </w:r>
      <w:proofErr w:type="spellStart"/>
      <w:r>
        <w:t>чайковцев</w:t>
      </w:r>
      <w:proofErr w:type="spellEnd"/>
      <w:r>
        <w:t xml:space="preserve">». </w:t>
      </w:r>
    </w:p>
    <w:p w:rsidR="004C01EF" w:rsidRDefault="00777BC4" w:rsidP="0083507F">
      <w:pPr>
        <w:pStyle w:val="Default"/>
        <w:jc w:val="both"/>
      </w:pPr>
      <w:r>
        <w:t xml:space="preserve">1874 г. – введение всесословной воинской повинности. </w:t>
      </w:r>
    </w:p>
    <w:p w:rsidR="004C01EF" w:rsidRDefault="00777BC4" w:rsidP="0083507F">
      <w:pPr>
        <w:pStyle w:val="Default"/>
        <w:jc w:val="both"/>
      </w:pPr>
      <w:r>
        <w:t xml:space="preserve">1869-1874 гг. – деятельность кружка М.А. </w:t>
      </w:r>
      <w:proofErr w:type="spellStart"/>
      <w:r>
        <w:t>Натансона</w:t>
      </w:r>
      <w:proofErr w:type="spellEnd"/>
      <w:r>
        <w:t xml:space="preserve">. </w:t>
      </w:r>
    </w:p>
    <w:p w:rsidR="004C01EF" w:rsidRDefault="00777BC4" w:rsidP="0083507F">
      <w:pPr>
        <w:pStyle w:val="Default"/>
        <w:jc w:val="both"/>
      </w:pPr>
      <w:r>
        <w:t>1874-1875 гг. – «хождение в народ».</w:t>
      </w:r>
    </w:p>
    <w:p w:rsidR="004C01EF" w:rsidRDefault="00777BC4" w:rsidP="0083507F">
      <w:pPr>
        <w:pStyle w:val="Default"/>
        <w:jc w:val="both"/>
      </w:pPr>
      <w:r>
        <w:t xml:space="preserve"> 1877-1878 гг. – русско-турецкая война, окончилась Сан-</w:t>
      </w:r>
      <w:proofErr w:type="spellStart"/>
      <w:r>
        <w:t>Стефанским</w:t>
      </w:r>
      <w:proofErr w:type="spellEnd"/>
      <w:r>
        <w:t xml:space="preserve"> миром. </w:t>
      </w:r>
    </w:p>
    <w:p w:rsidR="004C01EF" w:rsidRDefault="00777BC4" w:rsidP="0083507F">
      <w:pPr>
        <w:pStyle w:val="Default"/>
        <w:jc w:val="both"/>
      </w:pPr>
      <w:r>
        <w:t xml:space="preserve">1878 г. – Берлинский конгресс. </w:t>
      </w:r>
    </w:p>
    <w:p w:rsidR="004C01EF" w:rsidRDefault="00777BC4" w:rsidP="0083507F">
      <w:pPr>
        <w:pStyle w:val="Default"/>
        <w:jc w:val="both"/>
      </w:pPr>
      <w:r>
        <w:t xml:space="preserve">1876-1879 гг. – деятельность организации «Земля и воля». </w:t>
      </w:r>
    </w:p>
    <w:p w:rsidR="004C01EF" w:rsidRDefault="00777BC4" w:rsidP="0083507F">
      <w:pPr>
        <w:pStyle w:val="Default"/>
        <w:jc w:val="both"/>
      </w:pPr>
      <w:r>
        <w:t xml:space="preserve">1879-1881 г. – деятельность организации «Черный передел». </w:t>
      </w:r>
    </w:p>
    <w:p w:rsidR="004C01EF" w:rsidRDefault="00777BC4" w:rsidP="0083507F">
      <w:pPr>
        <w:pStyle w:val="Default"/>
        <w:jc w:val="both"/>
      </w:pPr>
      <w:r>
        <w:t xml:space="preserve">1879-1884 гг. – деятельность «Народной воли». </w:t>
      </w:r>
    </w:p>
    <w:p w:rsidR="004C01EF" w:rsidRDefault="00777BC4" w:rsidP="0083507F">
      <w:pPr>
        <w:pStyle w:val="Default"/>
        <w:jc w:val="both"/>
      </w:pPr>
      <w:r>
        <w:t xml:space="preserve">1881-1894 гг. – годы правления Александра III. </w:t>
      </w:r>
    </w:p>
    <w:p w:rsidR="004C01EF" w:rsidRDefault="00777BC4" w:rsidP="0083507F">
      <w:pPr>
        <w:pStyle w:val="Default"/>
        <w:jc w:val="both"/>
      </w:pPr>
      <w:r>
        <w:t xml:space="preserve">1881 г. – «Манифест о незыблемости самодержавия». </w:t>
      </w:r>
    </w:p>
    <w:p w:rsidR="004C01EF" w:rsidRDefault="00777BC4" w:rsidP="0083507F">
      <w:pPr>
        <w:pStyle w:val="Default"/>
        <w:jc w:val="both"/>
      </w:pPr>
      <w:r>
        <w:t xml:space="preserve">1882 г. – создание Крестьянского банка. </w:t>
      </w:r>
    </w:p>
    <w:p w:rsidR="004C01EF" w:rsidRDefault="00777BC4" w:rsidP="0083507F">
      <w:pPr>
        <w:pStyle w:val="Default"/>
        <w:jc w:val="both"/>
      </w:pPr>
      <w:r>
        <w:t>1882 г. – появление новых «Временных правил о печати».</w:t>
      </w:r>
    </w:p>
    <w:p w:rsidR="004C01EF" w:rsidRDefault="00777BC4" w:rsidP="0083507F">
      <w:pPr>
        <w:pStyle w:val="Default"/>
        <w:jc w:val="both"/>
      </w:pPr>
      <w:r>
        <w:t xml:space="preserve"> 1883 г. – прекращение </w:t>
      </w:r>
      <w:proofErr w:type="spellStart"/>
      <w:r>
        <w:t>временнообязанного</w:t>
      </w:r>
      <w:proofErr w:type="spellEnd"/>
      <w:r>
        <w:t xml:space="preserve"> состояния крестьян.</w:t>
      </w:r>
    </w:p>
    <w:p w:rsidR="004C01EF" w:rsidRDefault="00777BC4" w:rsidP="0083507F">
      <w:pPr>
        <w:pStyle w:val="Default"/>
        <w:jc w:val="both"/>
      </w:pPr>
      <w:r>
        <w:t xml:space="preserve"> 1884 г. – принятие Университетского устава. Ограничение автономии университетов. 1887 г. – циркуляр «О кухаркиных детях» И.Д. </w:t>
      </w:r>
      <w:proofErr w:type="spellStart"/>
      <w:r>
        <w:t>Делянова</w:t>
      </w:r>
      <w:proofErr w:type="spellEnd"/>
      <w:r>
        <w:t>.</w:t>
      </w:r>
    </w:p>
    <w:p w:rsidR="004C01EF" w:rsidRDefault="00777BC4" w:rsidP="0083507F">
      <w:pPr>
        <w:pStyle w:val="Default"/>
        <w:jc w:val="both"/>
      </w:pPr>
      <w:r>
        <w:t xml:space="preserve"> 1890 г. – новое «Положение о земских учреждениях». </w:t>
      </w:r>
    </w:p>
    <w:p w:rsidR="00777BC4" w:rsidRDefault="00777BC4" w:rsidP="0083507F">
      <w:pPr>
        <w:pStyle w:val="Default"/>
        <w:jc w:val="both"/>
      </w:pPr>
      <w:r>
        <w:t>1893 г. – оформление русско-французского союза. 1894 г. – введение винной монополии.</w:t>
      </w: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717F43" w:rsidRDefault="00717F43" w:rsidP="0083507F">
      <w:pPr>
        <w:pStyle w:val="Default"/>
        <w:jc w:val="both"/>
      </w:pPr>
    </w:p>
    <w:p w:rsidR="00556D10" w:rsidRDefault="00717F43" w:rsidP="0083507F">
      <w:pPr>
        <w:pStyle w:val="Default"/>
        <w:jc w:val="both"/>
      </w:pPr>
      <w:r>
        <w:t xml:space="preserve">Приложение 5 </w:t>
      </w:r>
    </w:p>
    <w:p w:rsidR="00556D10" w:rsidRDefault="00556D10" w:rsidP="0083507F">
      <w:pPr>
        <w:pStyle w:val="Default"/>
        <w:jc w:val="both"/>
      </w:pPr>
    </w:p>
    <w:p w:rsidR="00556D10" w:rsidRPr="00556D10" w:rsidRDefault="00717F43" w:rsidP="0083507F">
      <w:pPr>
        <w:pStyle w:val="Default"/>
        <w:jc w:val="both"/>
        <w:rPr>
          <w:b/>
        </w:rPr>
      </w:pPr>
      <w:r w:rsidRPr="00556D10">
        <w:rPr>
          <w:b/>
        </w:rPr>
        <w:t xml:space="preserve">Понятийный аппарат </w:t>
      </w:r>
    </w:p>
    <w:p w:rsidR="00556D10" w:rsidRPr="00556D10" w:rsidRDefault="00717F43" w:rsidP="0083507F">
      <w:pPr>
        <w:pStyle w:val="Default"/>
        <w:jc w:val="both"/>
        <w:rPr>
          <w:b/>
        </w:rPr>
      </w:pPr>
      <w:r w:rsidRPr="00556D10">
        <w:rPr>
          <w:b/>
        </w:rPr>
        <w:t xml:space="preserve">Древнерусское государство (IХ - </w:t>
      </w:r>
      <w:proofErr w:type="gramStart"/>
      <w:r w:rsidRPr="00556D10">
        <w:rPr>
          <w:b/>
        </w:rPr>
        <w:t>Х</w:t>
      </w:r>
      <w:proofErr w:type="gramEnd"/>
      <w:r w:rsidRPr="00556D10">
        <w:rPr>
          <w:b/>
        </w:rPr>
        <w:t xml:space="preserve">III вв.) </w:t>
      </w:r>
    </w:p>
    <w:p w:rsidR="00556D10" w:rsidRDefault="00556D10" w:rsidP="0083507F">
      <w:pPr>
        <w:pStyle w:val="Default"/>
        <w:jc w:val="both"/>
      </w:pPr>
    </w:p>
    <w:p w:rsidR="00556D10" w:rsidRDefault="00717F43" w:rsidP="0083507F">
      <w:pPr>
        <w:pStyle w:val="Default"/>
        <w:jc w:val="both"/>
      </w:pPr>
      <w:r>
        <w:t xml:space="preserve">Автохтоны – коренное, первоначальное население страны. </w:t>
      </w:r>
    </w:p>
    <w:p w:rsidR="00556D10" w:rsidRDefault="00717F43" w:rsidP="0083507F">
      <w:pPr>
        <w:pStyle w:val="Default"/>
        <w:jc w:val="both"/>
      </w:pPr>
      <w:r>
        <w:t xml:space="preserve">Вече – народное собрание в древней и средневековой Руси. </w:t>
      </w:r>
    </w:p>
    <w:p w:rsidR="00556D10" w:rsidRDefault="00717F43" w:rsidP="0083507F">
      <w:pPr>
        <w:pStyle w:val="Default"/>
        <w:jc w:val="both"/>
      </w:pPr>
      <w:r>
        <w:t xml:space="preserve">Волохи – восточно-романская народность, предки современных молдаван и румын. Вотчина – родовое наследственное владение землей. </w:t>
      </w:r>
    </w:p>
    <w:p w:rsidR="00556D10" w:rsidRDefault="00717F43" w:rsidP="0083507F">
      <w:pPr>
        <w:pStyle w:val="Default"/>
        <w:jc w:val="both"/>
      </w:pPr>
      <w:r>
        <w:t>Военная демократия – общественное устройство при переходе от первобытности</w:t>
      </w:r>
      <w:r w:rsidR="00556D10">
        <w:t xml:space="preserve"> </w:t>
      </w:r>
      <w:r>
        <w:t>к</w:t>
      </w:r>
      <w:r w:rsidR="00556D10">
        <w:t xml:space="preserve"> </w:t>
      </w:r>
      <w:r>
        <w:t>государству. При сохранении остатков первобытного коллективизма вожди</w:t>
      </w:r>
      <w:r w:rsidR="00556D10">
        <w:t xml:space="preserve"> </w:t>
      </w:r>
      <w:r>
        <w:t>племен</w:t>
      </w:r>
      <w:r w:rsidR="00556D10">
        <w:t xml:space="preserve"> </w:t>
      </w:r>
      <w:r>
        <w:t>постепенно превращаются в племенных князей, в руках которых сосредоточивается</w:t>
      </w:r>
      <w:r w:rsidR="00556D10">
        <w:t xml:space="preserve"> </w:t>
      </w:r>
      <w:r>
        <w:t>все</w:t>
      </w:r>
      <w:r w:rsidR="00556D10">
        <w:t xml:space="preserve"> </w:t>
      </w:r>
      <w:r>
        <w:t>управление племенем или союзом племен. Вокруг вождя формируется</w:t>
      </w:r>
      <w:r w:rsidR="00556D10">
        <w:t xml:space="preserve"> </w:t>
      </w:r>
      <w:r>
        <w:t>дружина,</w:t>
      </w:r>
      <w:r w:rsidR="00556D10">
        <w:t xml:space="preserve"> </w:t>
      </w:r>
      <w:r>
        <w:t>отделенная от племенного ополчения и лично ему преданная. Одновременно</w:t>
      </w:r>
      <w:r w:rsidR="00556D10">
        <w:t xml:space="preserve"> </w:t>
      </w:r>
      <w:r>
        <w:t>выделяется</w:t>
      </w:r>
      <w:r w:rsidR="00556D10">
        <w:t xml:space="preserve"> </w:t>
      </w:r>
      <w:r>
        <w:t>и</w:t>
      </w:r>
      <w:r w:rsidR="00556D10">
        <w:t xml:space="preserve"> </w:t>
      </w:r>
      <w:proofErr w:type="gramStart"/>
      <w:r>
        <w:t>племенная</w:t>
      </w:r>
      <w:proofErr w:type="gramEnd"/>
      <w:r>
        <w:t xml:space="preserve"> знать – главы родов, сильных патриархальных семей. Идет</w:t>
      </w:r>
      <w:r w:rsidR="00556D10">
        <w:t xml:space="preserve"> </w:t>
      </w:r>
      <w:r>
        <w:t>процесс</w:t>
      </w:r>
      <w:r w:rsidR="00556D10">
        <w:t xml:space="preserve"> </w:t>
      </w:r>
      <w:r>
        <w:t xml:space="preserve">социального расслоения. </w:t>
      </w:r>
    </w:p>
    <w:p w:rsidR="00556D10" w:rsidRDefault="00717F43" w:rsidP="0083507F">
      <w:pPr>
        <w:pStyle w:val="Default"/>
        <w:jc w:val="both"/>
      </w:pPr>
      <w:r>
        <w:t xml:space="preserve">Вирник – сборщик виры, т.е. штрафа за убийство. </w:t>
      </w:r>
    </w:p>
    <w:p w:rsidR="00556D10" w:rsidRDefault="00717F43" w:rsidP="0083507F">
      <w:pPr>
        <w:pStyle w:val="Default"/>
        <w:jc w:val="both"/>
      </w:pPr>
      <w:r>
        <w:t>Глаголица – одна из двух славянских азбук. От кириллицы отличается формой</w:t>
      </w:r>
      <w:r w:rsidR="00556D10">
        <w:t xml:space="preserve"> </w:t>
      </w:r>
      <w:r>
        <w:t>букв. Граффити – различные надписи, рисунки и знаки, процарапываемые или</w:t>
      </w:r>
      <w:r w:rsidR="00556D10">
        <w:t xml:space="preserve"> </w:t>
      </w:r>
      <w:r>
        <w:t>наносимые</w:t>
      </w:r>
      <w:r w:rsidR="00556D10">
        <w:t xml:space="preserve"> </w:t>
      </w:r>
      <w:r>
        <w:t>краской на стены. Могут быть магическими заклинаниями, тайными</w:t>
      </w:r>
      <w:r w:rsidR="00556D10">
        <w:t xml:space="preserve"> </w:t>
      </w:r>
      <w:r>
        <w:t>символами</w:t>
      </w:r>
      <w:r w:rsidR="00556D10">
        <w:t xml:space="preserve"> </w:t>
      </w:r>
      <w:r>
        <w:t>религиозных сект, могут иметь чисто бытовой характер, обозначая собственность</w:t>
      </w:r>
      <w:r w:rsidR="00556D10">
        <w:t xml:space="preserve"> </w:t>
      </w:r>
      <w:r>
        <w:t>или</w:t>
      </w:r>
      <w:r w:rsidR="00556D10">
        <w:t xml:space="preserve"> </w:t>
      </w:r>
      <w:r>
        <w:t xml:space="preserve">являясь своеобразной перепиской, обменом информацией. </w:t>
      </w:r>
    </w:p>
    <w:p w:rsidR="00556D10" w:rsidRDefault="00717F43" w:rsidP="0083507F">
      <w:pPr>
        <w:pStyle w:val="Default"/>
        <w:jc w:val="both"/>
      </w:pPr>
      <w:r>
        <w:t>Дружина – отряд воинов, объединявшихся вокруг племенного вождя в период</w:t>
      </w:r>
      <w:r w:rsidR="00556D10">
        <w:t xml:space="preserve"> </w:t>
      </w:r>
      <w:r>
        <w:t>разложения</w:t>
      </w:r>
      <w:r w:rsidR="00556D10">
        <w:t xml:space="preserve"> </w:t>
      </w:r>
      <w:r>
        <w:t>родового строя, а затем князя и составлявший привилегированный слой общества.</w:t>
      </w:r>
    </w:p>
    <w:p w:rsidR="00556D10" w:rsidRDefault="00717F43" w:rsidP="0083507F">
      <w:pPr>
        <w:pStyle w:val="Default"/>
        <w:jc w:val="both"/>
      </w:pPr>
      <w:r>
        <w:t xml:space="preserve"> </w:t>
      </w:r>
      <w:proofErr w:type="spellStart"/>
      <w:r>
        <w:t>Емец</w:t>
      </w:r>
      <w:proofErr w:type="spellEnd"/>
      <w:r>
        <w:t xml:space="preserve"> – сборщик «продажи», т.е. штрафа «за кражу».</w:t>
      </w:r>
    </w:p>
    <w:p w:rsidR="00556D10" w:rsidRDefault="00717F43" w:rsidP="0083507F">
      <w:pPr>
        <w:pStyle w:val="Default"/>
        <w:jc w:val="both"/>
      </w:pPr>
      <w:r>
        <w:t xml:space="preserve"> Икона – сакральное изображение Иисуса Христа, Богоматери, святых или ангелов, а</w:t>
      </w:r>
      <w:r w:rsidR="00556D10">
        <w:t xml:space="preserve"> </w:t>
      </w:r>
      <w:r>
        <w:t>также</w:t>
      </w:r>
      <w:r w:rsidR="00556D10">
        <w:t xml:space="preserve"> </w:t>
      </w:r>
      <w:r>
        <w:t>событий Священной истории. Икона – это моленный образ, в отличие от монументальных</w:t>
      </w:r>
      <w:r w:rsidR="00556D10">
        <w:t xml:space="preserve"> </w:t>
      </w:r>
      <w:r>
        <w:t>повествовательных циклов, иллюстрирующих Священное Писание. Княжий тиун – правитель-наместник князя в городе, занимавшийся делами</w:t>
      </w:r>
      <w:r w:rsidR="00556D10">
        <w:t xml:space="preserve"> </w:t>
      </w:r>
      <w:r>
        <w:t>текущего</w:t>
      </w:r>
      <w:r w:rsidR="00556D10">
        <w:t xml:space="preserve"> </w:t>
      </w:r>
      <w:r>
        <w:t xml:space="preserve">управления и творивший суд от имени князя. </w:t>
      </w:r>
    </w:p>
    <w:p w:rsidR="00013DC2" w:rsidRDefault="00717F43" w:rsidP="0083507F">
      <w:pPr>
        <w:pStyle w:val="Default"/>
        <w:jc w:val="both"/>
      </w:pPr>
      <w:r>
        <w:t>Община – форма социальной организации. Первобытная (родовая) община</w:t>
      </w:r>
      <w:r w:rsidR="00556D10">
        <w:t xml:space="preserve"> </w:t>
      </w:r>
      <w:r>
        <w:t>характеризуется коллективным трудом и потреблением, кровным родством. Более</w:t>
      </w:r>
      <w:r w:rsidR="00556D10">
        <w:t xml:space="preserve"> </w:t>
      </w:r>
      <w:r>
        <w:t>поздняя</w:t>
      </w:r>
      <w:r w:rsidR="00556D10">
        <w:t xml:space="preserve"> </w:t>
      </w:r>
      <w:r>
        <w:t>форма – соседская (территориальная) община сочетает индивидуальное и</w:t>
      </w:r>
      <w:r w:rsidR="00556D10">
        <w:t xml:space="preserve"> </w:t>
      </w:r>
      <w:r>
        <w:t>общинное</w:t>
      </w:r>
      <w:r w:rsidR="00556D10">
        <w:t xml:space="preserve"> </w:t>
      </w:r>
      <w:r>
        <w:t>владение. Община обладает полным или частичным самоуправлением. Обычное право – совокупность неписаных правил поведения (обычаев), сложившихся</w:t>
      </w:r>
      <w:r w:rsidR="00013DC2">
        <w:t xml:space="preserve"> </w:t>
      </w:r>
      <w:r>
        <w:t>в</w:t>
      </w:r>
      <w:r w:rsidR="00013DC2">
        <w:t xml:space="preserve"> </w:t>
      </w:r>
      <w:r>
        <w:t>обществе в результате их неоднократного традиционного применения</w:t>
      </w:r>
      <w:r w:rsidR="00013DC2">
        <w:t xml:space="preserve"> </w:t>
      </w:r>
      <w:r>
        <w:t>и</w:t>
      </w:r>
      <w:r w:rsidR="00013DC2">
        <w:t xml:space="preserve"> </w:t>
      </w:r>
      <w:r>
        <w:t xml:space="preserve">санкционированных государством. </w:t>
      </w:r>
    </w:p>
    <w:p w:rsidR="00013DC2" w:rsidRDefault="00717F43" w:rsidP="0083507F">
      <w:pPr>
        <w:pStyle w:val="Default"/>
        <w:jc w:val="both"/>
      </w:pPr>
      <w:r>
        <w:t>Огнищанин – от слова «огнище» – дом, управитель личным хозяйством</w:t>
      </w:r>
      <w:r w:rsidR="00013DC2">
        <w:t xml:space="preserve"> </w:t>
      </w:r>
      <w:r>
        <w:t xml:space="preserve">князя. </w:t>
      </w:r>
    </w:p>
    <w:p w:rsidR="00013DC2" w:rsidRDefault="00717F43" w:rsidP="0083507F">
      <w:pPr>
        <w:pStyle w:val="Default"/>
        <w:jc w:val="both"/>
      </w:pPr>
      <w:r>
        <w:t xml:space="preserve">Подсека – место среди леса, расчищенное для пашни. Славяне – часть индоевропейской семьи народов. </w:t>
      </w:r>
    </w:p>
    <w:p w:rsidR="00013DC2" w:rsidRDefault="00717F43" w:rsidP="0083507F">
      <w:pPr>
        <w:pStyle w:val="Default"/>
        <w:jc w:val="both"/>
      </w:pPr>
      <w:r>
        <w:t xml:space="preserve">Ряд – договор, соглашение в Древней Руси. </w:t>
      </w:r>
    </w:p>
    <w:p w:rsidR="00013DC2" w:rsidRDefault="00717F43" w:rsidP="0083507F">
      <w:pPr>
        <w:pStyle w:val="Default"/>
        <w:jc w:val="both"/>
      </w:pPr>
      <w:r>
        <w:t xml:space="preserve">Сакрализация – придание священного характера. </w:t>
      </w:r>
    </w:p>
    <w:p w:rsidR="00013DC2" w:rsidRDefault="00717F43" w:rsidP="0083507F">
      <w:pPr>
        <w:pStyle w:val="Default"/>
        <w:jc w:val="both"/>
      </w:pPr>
      <w:r>
        <w:t xml:space="preserve">Удел – доля члена княжеского рода в родовом владении. </w:t>
      </w:r>
    </w:p>
    <w:p w:rsidR="00013DC2" w:rsidRDefault="00717F43" w:rsidP="0083507F">
      <w:pPr>
        <w:pStyle w:val="Default"/>
        <w:jc w:val="both"/>
      </w:pPr>
      <w:r>
        <w:t>Фреска – живопись по сырой (свежей) штукатурке разведенными на чистой</w:t>
      </w:r>
      <w:r w:rsidR="00013DC2">
        <w:t xml:space="preserve"> </w:t>
      </w:r>
      <w:r>
        <w:t>или</w:t>
      </w:r>
      <w:r w:rsidR="00013DC2">
        <w:t xml:space="preserve"> </w:t>
      </w:r>
      <w:r>
        <w:t>известковой воде красками, а также техника стенных росписей, позволяющая</w:t>
      </w:r>
      <w:r w:rsidR="00013DC2">
        <w:t xml:space="preserve"> </w:t>
      </w:r>
      <w:r>
        <w:t>создавать</w:t>
      </w:r>
      <w:r w:rsidR="00013DC2">
        <w:t xml:space="preserve"> </w:t>
      </w:r>
      <w:r>
        <w:t xml:space="preserve">монументальные композиции, органически связанные с архитектурой. </w:t>
      </w:r>
    </w:p>
    <w:p w:rsidR="00013DC2" w:rsidRDefault="00717F43" w:rsidP="0083507F">
      <w:pPr>
        <w:pStyle w:val="Default"/>
        <w:jc w:val="both"/>
      </w:pPr>
      <w:r>
        <w:t>Христианство – одна из трех т. н. мировых религий. В основе – вера в Иисуса Христа</w:t>
      </w:r>
      <w:r w:rsidR="00013DC2">
        <w:t xml:space="preserve"> </w:t>
      </w:r>
      <w:r>
        <w:t>как</w:t>
      </w:r>
      <w:r w:rsidR="00013DC2">
        <w:t xml:space="preserve"> </w:t>
      </w:r>
      <w:r>
        <w:t>Богочеловека, Спасителя. Источник вероучения христианства – Священное</w:t>
      </w:r>
      <w:r w:rsidR="00013DC2">
        <w:t xml:space="preserve"> </w:t>
      </w:r>
      <w:r>
        <w:t>предание,</w:t>
      </w:r>
      <w:r w:rsidR="00013DC2">
        <w:t xml:space="preserve"> </w:t>
      </w:r>
      <w:r>
        <w:t>главным в нем является Священное писание (Библия); а также «Символ веры», решения</w:t>
      </w:r>
      <w:r w:rsidR="00013DC2">
        <w:t xml:space="preserve"> </w:t>
      </w:r>
      <w:r>
        <w:t>вселенских и некоторых поместных соборов, отдельные творения отцов</w:t>
      </w:r>
      <w:r w:rsidR="00013DC2">
        <w:t xml:space="preserve"> </w:t>
      </w:r>
      <w:r>
        <w:t>церкви.</w:t>
      </w:r>
      <w:r w:rsidR="00013DC2">
        <w:t xml:space="preserve"> </w:t>
      </w:r>
      <w:r>
        <w:lastRenderedPageBreak/>
        <w:t>Христианство возникло в I в. н. э. среди евреев. В IV в. стало государственной</w:t>
      </w:r>
      <w:r w:rsidR="00013DC2">
        <w:t xml:space="preserve"> </w:t>
      </w:r>
      <w:r>
        <w:t>религией</w:t>
      </w:r>
      <w:r w:rsidR="00013DC2">
        <w:t xml:space="preserve"> </w:t>
      </w:r>
      <w:r>
        <w:t xml:space="preserve">Римской империи. К XIII в. вся Европа была христианизирована. </w:t>
      </w:r>
    </w:p>
    <w:p w:rsidR="0048479E" w:rsidRDefault="00717F43" w:rsidP="0083507F">
      <w:pPr>
        <w:pStyle w:val="Default"/>
        <w:jc w:val="both"/>
      </w:pPr>
      <w:r>
        <w:t>Этноним – название народа.</w:t>
      </w:r>
    </w:p>
    <w:p w:rsidR="0048479E" w:rsidRDefault="00717F43" w:rsidP="0083507F">
      <w:pPr>
        <w:pStyle w:val="Default"/>
        <w:jc w:val="both"/>
      </w:pPr>
      <w:r>
        <w:t xml:space="preserve"> Язычество – традиционное обозначение нетеистических религий</w:t>
      </w:r>
      <w:r w:rsidR="0048479E">
        <w:t xml:space="preserve"> </w:t>
      </w:r>
      <w:r>
        <w:t>по</w:t>
      </w:r>
      <w:r w:rsidR="0048479E">
        <w:t xml:space="preserve"> </w:t>
      </w:r>
      <w:r>
        <w:t>их</w:t>
      </w:r>
      <w:r w:rsidR="0048479E">
        <w:t xml:space="preserve"> </w:t>
      </w:r>
      <w:r>
        <w:t>противоположности к теизму. В современной науке чаще употребляют</w:t>
      </w:r>
      <w:r w:rsidR="0048479E">
        <w:t xml:space="preserve"> </w:t>
      </w:r>
      <w:r>
        <w:t>термин</w:t>
      </w:r>
      <w:r w:rsidR="0048479E">
        <w:t xml:space="preserve"> </w:t>
      </w:r>
      <w:r>
        <w:t xml:space="preserve">«политеизм» («многобожие»). </w:t>
      </w:r>
    </w:p>
    <w:p w:rsidR="0048479E" w:rsidRDefault="0048479E" w:rsidP="0083507F">
      <w:pPr>
        <w:pStyle w:val="Default"/>
        <w:jc w:val="both"/>
      </w:pPr>
    </w:p>
    <w:p w:rsidR="0048479E" w:rsidRDefault="00717F43" w:rsidP="0083507F">
      <w:pPr>
        <w:pStyle w:val="Default"/>
        <w:jc w:val="both"/>
      </w:pPr>
      <w:r>
        <w:t xml:space="preserve">Образование Московского единого Великорусского государства. </w:t>
      </w:r>
    </w:p>
    <w:p w:rsidR="0048479E" w:rsidRDefault="0048479E" w:rsidP="0083507F">
      <w:pPr>
        <w:pStyle w:val="Default"/>
        <w:jc w:val="both"/>
      </w:pPr>
    </w:p>
    <w:p w:rsidR="001F6651" w:rsidRDefault="00717F43" w:rsidP="0083507F">
      <w:pPr>
        <w:pStyle w:val="Default"/>
        <w:jc w:val="both"/>
      </w:pPr>
      <w:r>
        <w:t>Басма – пластинка с оттиснутой на ней надписью, которая выдавалась ордынскими</w:t>
      </w:r>
      <w:r w:rsidR="001F6651">
        <w:t xml:space="preserve"> </w:t>
      </w:r>
      <w:r>
        <w:t xml:space="preserve">ханами в </w:t>
      </w:r>
      <w:proofErr w:type="gramStart"/>
      <w:r>
        <w:t>Х</w:t>
      </w:r>
      <w:proofErr w:type="gramEnd"/>
      <w:r>
        <w:t>III-ХV вв. как верительная грамота.</w:t>
      </w:r>
    </w:p>
    <w:p w:rsidR="001F6651" w:rsidRDefault="00717F43" w:rsidP="0083507F">
      <w:pPr>
        <w:pStyle w:val="Default"/>
        <w:jc w:val="both"/>
      </w:pPr>
      <w:r>
        <w:t xml:space="preserve"> Баскак – представитель монгольского хана в завоеванных землях. Ордынский</w:t>
      </w:r>
      <w:r w:rsidR="001F6651">
        <w:t xml:space="preserve"> </w:t>
      </w:r>
      <w:r>
        <w:t>сборщик</w:t>
      </w:r>
      <w:r w:rsidR="001F6651">
        <w:t xml:space="preserve"> </w:t>
      </w:r>
      <w:r>
        <w:t xml:space="preserve">дани в русских княжествах во второй половине </w:t>
      </w:r>
      <w:proofErr w:type="gramStart"/>
      <w:r>
        <w:t>Х</w:t>
      </w:r>
      <w:proofErr w:type="gramEnd"/>
      <w:r>
        <w:t xml:space="preserve">III- начале ХIV вв. </w:t>
      </w:r>
    </w:p>
    <w:p w:rsidR="001F6651" w:rsidRDefault="00717F43" w:rsidP="0083507F">
      <w:pPr>
        <w:pStyle w:val="Default"/>
        <w:jc w:val="both"/>
      </w:pPr>
      <w:r>
        <w:t>Боярская феодальная республика – форма политического устройства в средневековой</w:t>
      </w:r>
      <w:r w:rsidR="001F6651">
        <w:t xml:space="preserve"> </w:t>
      </w:r>
      <w:r>
        <w:t xml:space="preserve">Руси </w:t>
      </w:r>
      <w:proofErr w:type="gramStart"/>
      <w:r>
        <w:t>Х</w:t>
      </w:r>
      <w:proofErr w:type="gramEnd"/>
      <w:r>
        <w:t>II-ХV вв., при которой верховная власть принадлежит аристократическим</w:t>
      </w:r>
      <w:r w:rsidR="001F6651">
        <w:t xml:space="preserve"> </w:t>
      </w:r>
      <w:r>
        <w:t>феодальным родам, вручающим бразды правления выборным представителям.</w:t>
      </w:r>
    </w:p>
    <w:p w:rsidR="00390723" w:rsidRDefault="00717F43" w:rsidP="0083507F">
      <w:pPr>
        <w:pStyle w:val="Default"/>
        <w:jc w:val="both"/>
      </w:pPr>
      <w:proofErr w:type="spellStart"/>
      <w:r>
        <w:t>Бесермены</w:t>
      </w:r>
      <w:proofErr w:type="spellEnd"/>
      <w:r>
        <w:t xml:space="preserve"> – мусульманские купцы, которым на откуп отдавался сбор дани.</w:t>
      </w:r>
    </w:p>
    <w:p w:rsidR="00390723" w:rsidRDefault="00717F43" w:rsidP="0083507F">
      <w:pPr>
        <w:pStyle w:val="Default"/>
        <w:jc w:val="both"/>
      </w:pPr>
      <w:r>
        <w:t xml:space="preserve"> Великий князь – государь, верховный монархический правитель великого</w:t>
      </w:r>
      <w:r w:rsidR="00390723">
        <w:t xml:space="preserve"> </w:t>
      </w:r>
      <w:r>
        <w:t>княжества,</w:t>
      </w:r>
      <w:r w:rsidR="00390723">
        <w:t xml:space="preserve"> </w:t>
      </w:r>
      <w:r>
        <w:t xml:space="preserve">состоящего из более мелких княжеств. </w:t>
      </w:r>
    </w:p>
    <w:p w:rsidR="00390723" w:rsidRDefault="00717F43" w:rsidP="0083507F">
      <w:pPr>
        <w:pStyle w:val="Default"/>
        <w:jc w:val="both"/>
      </w:pPr>
      <w:r>
        <w:t>Жития – жития святых, биографии духовных и светских лиц, канонизированных</w:t>
      </w:r>
      <w:r w:rsidR="00390723">
        <w:t xml:space="preserve"> </w:t>
      </w:r>
      <w:r>
        <w:t xml:space="preserve">христианской церковью. </w:t>
      </w:r>
    </w:p>
    <w:p w:rsidR="00390723" w:rsidRDefault="00717F43" w:rsidP="0083507F">
      <w:pPr>
        <w:pStyle w:val="Default"/>
        <w:jc w:val="both"/>
      </w:pPr>
      <w:r>
        <w:t>Кормление – система управления на местах, при которой наместник получал не</w:t>
      </w:r>
      <w:r w:rsidR="00390723">
        <w:t xml:space="preserve"> </w:t>
      </w:r>
      <w:r>
        <w:t>жалование,</w:t>
      </w:r>
      <w:r w:rsidR="00390723">
        <w:t xml:space="preserve"> </w:t>
      </w:r>
      <w:r>
        <w:t xml:space="preserve">а часть подати, собранной на подчиненной ему территории. Мессианство – вера в пришествие мессии, Спасителя. </w:t>
      </w:r>
    </w:p>
    <w:p w:rsidR="00390723" w:rsidRDefault="00717F43" w:rsidP="0083507F">
      <w:pPr>
        <w:pStyle w:val="Default"/>
        <w:jc w:val="both"/>
      </w:pPr>
      <w:r>
        <w:t>Митрополит – в ряде христианских церквей один из высших санов архиереев. Глава</w:t>
      </w:r>
      <w:r w:rsidR="00390723">
        <w:t xml:space="preserve"> </w:t>
      </w:r>
      <w:r>
        <w:t xml:space="preserve">крупной епархии, </w:t>
      </w:r>
      <w:proofErr w:type="gramStart"/>
      <w:r>
        <w:t>подчинен</w:t>
      </w:r>
      <w:proofErr w:type="gramEnd"/>
      <w:r>
        <w:t xml:space="preserve"> патриарху.</w:t>
      </w:r>
    </w:p>
    <w:p w:rsidR="00390723" w:rsidRDefault="00717F43" w:rsidP="0083507F">
      <w:pPr>
        <w:pStyle w:val="Default"/>
        <w:jc w:val="both"/>
      </w:pPr>
      <w:r>
        <w:t xml:space="preserve"> Монархия – форма политического устройства, при которой власть (частично</w:t>
      </w:r>
      <w:r w:rsidR="00390723">
        <w:t xml:space="preserve"> </w:t>
      </w:r>
      <w:r>
        <w:t>или</w:t>
      </w:r>
      <w:r w:rsidR="00390723">
        <w:t xml:space="preserve"> </w:t>
      </w:r>
      <w:r>
        <w:t>полностью) сосредоточена в руках единоличного главы государства – наследственного</w:t>
      </w:r>
      <w:r w:rsidR="00390723">
        <w:t xml:space="preserve"> </w:t>
      </w:r>
      <w:r>
        <w:t xml:space="preserve">монарха. </w:t>
      </w:r>
    </w:p>
    <w:p w:rsidR="00390723" w:rsidRDefault="00717F43" w:rsidP="0083507F">
      <w:pPr>
        <w:pStyle w:val="Default"/>
        <w:jc w:val="both"/>
      </w:pPr>
      <w:r>
        <w:t>Монголо-татарское иго – средневековый термин, означающий вассальную</w:t>
      </w:r>
      <w:r w:rsidR="00390723">
        <w:t xml:space="preserve"> </w:t>
      </w:r>
      <w:r>
        <w:t>зависимост</w:t>
      </w:r>
      <w:proofErr w:type="gramStart"/>
      <w:r>
        <w:t>ь(</w:t>
      </w:r>
      <w:proofErr w:type="gramEnd"/>
      <w:r>
        <w:t xml:space="preserve">ХIII-ХV вв. ) Руси от хана Золотой Орды. </w:t>
      </w:r>
    </w:p>
    <w:p w:rsidR="00F71008" w:rsidRDefault="00717F43" w:rsidP="0083507F">
      <w:pPr>
        <w:pStyle w:val="Default"/>
        <w:jc w:val="both"/>
      </w:pPr>
      <w:r>
        <w:t>Натуральное хозяйство – тип хозяйства, при котором все продукты</w:t>
      </w:r>
      <w:r w:rsidR="00F71008">
        <w:t xml:space="preserve"> </w:t>
      </w:r>
      <w:r>
        <w:t>и</w:t>
      </w:r>
      <w:r w:rsidR="00F71008">
        <w:t xml:space="preserve"> </w:t>
      </w:r>
      <w:r>
        <w:t>товары</w:t>
      </w:r>
      <w:r w:rsidR="00F71008">
        <w:t xml:space="preserve"> </w:t>
      </w:r>
      <w:r>
        <w:t>производятся не на продажу, а для внутреннего потребления.</w:t>
      </w:r>
    </w:p>
    <w:p w:rsidR="00F71008" w:rsidRDefault="00717F43" w:rsidP="0083507F">
      <w:pPr>
        <w:pStyle w:val="Default"/>
        <w:jc w:val="both"/>
      </w:pPr>
      <w:r>
        <w:t xml:space="preserve"> Орден крестоносцев – рыцарско-монашеская община католической</w:t>
      </w:r>
      <w:r w:rsidR="00F71008">
        <w:t xml:space="preserve"> </w:t>
      </w:r>
      <w:r>
        <w:t>церкви</w:t>
      </w:r>
      <w:r w:rsidR="00F71008">
        <w:t xml:space="preserve"> </w:t>
      </w:r>
      <w:r>
        <w:t>с</w:t>
      </w:r>
      <w:r w:rsidR="00F71008">
        <w:t xml:space="preserve"> </w:t>
      </w:r>
      <w:r>
        <w:t xml:space="preserve">определенным уставом и целями миссионерства. </w:t>
      </w:r>
    </w:p>
    <w:p w:rsidR="00F71008" w:rsidRDefault="00717F43" w:rsidP="0083507F">
      <w:pPr>
        <w:pStyle w:val="Default"/>
        <w:jc w:val="both"/>
      </w:pPr>
      <w:r>
        <w:t xml:space="preserve">Ордынский выход – дань, которую платили русские земли Золотой Орде. </w:t>
      </w:r>
    </w:p>
    <w:p w:rsidR="00F71008" w:rsidRDefault="00717F43" w:rsidP="0083507F">
      <w:pPr>
        <w:pStyle w:val="Default"/>
        <w:jc w:val="both"/>
      </w:pPr>
      <w:r>
        <w:t>Поместье – земельное владение, предоставляемое на срок службы, не подлежащее</w:t>
      </w:r>
      <w:r w:rsidR="00F71008">
        <w:t xml:space="preserve"> </w:t>
      </w:r>
      <w:r>
        <w:t xml:space="preserve">передаче по наследству. </w:t>
      </w:r>
    </w:p>
    <w:p w:rsidR="00F71008" w:rsidRDefault="00717F43" w:rsidP="0083507F">
      <w:pPr>
        <w:pStyle w:val="Default"/>
        <w:jc w:val="both"/>
      </w:pPr>
      <w:r>
        <w:t>Феодальная (политическая) раздробленность – распад государства на отдельные</w:t>
      </w:r>
      <w:r w:rsidR="00F71008">
        <w:t xml:space="preserve"> земли </w:t>
      </w:r>
      <w:r>
        <w:t xml:space="preserve">княжества, между которыми идут усобицы. </w:t>
      </w:r>
    </w:p>
    <w:p w:rsidR="00F71008" w:rsidRDefault="00717F43" w:rsidP="0083507F">
      <w:pPr>
        <w:pStyle w:val="Default"/>
        <w:jc w:val="both"/>
      </w:pPr>
      <w:r>
        <w:t xml:space="preserve">Улус – отдельные земли, подвластные хану. </w:t>
      </w:r>
    </w:p>
    <w:p w:rsidR="00F71008" w:rsidRDefault="00717F43" w:rsidP="0083507F">
      <w:pPr>
        <w:pStyle w:val="Default"/>
        <w:jc w:val="both"/>
      </w:pPr>
      <w:r>
        <w:t>Хронограф – в Византии, Болгарии, Сербии сочинения по всемирной истории. На</w:t>
      </w:r>
      <w:r w:rsidR="00F71008">
        <w:t xml:space="preserve"> </w:t>
      </w:r>
      <w:r>
        <w:t>Руси</w:t>
      </w:r>
      <w:r w:rsidR="00F71008">
        <w:t xml:space="preserve"> </w:t>
      </w:r>
      <w:r>
        <w:t>в</w:t>
      </w:r>
      <w:r w:rsidR="00F71008">
        <w:t xml:space="preserve"> </w:t>
      </w:r>
      <w:r>
        <w:t xml:space="preserve">XI-XVIII вв. переводные хронографы дополнены русскими известиями. </w:t>
      </w:r>
    </w:p>
    <w:p w:rsidR="00F71008" w:rsidRDefault="00717F43" w:rsidP="0083507F">
      <w:pPr>
        <w:pStyle w:val="Default"/>
        <w:jc w:val="both"/>
      </w:pPr>
      <w:proofErr w:type="spellStart"/>
      <w:r>
        <w:t>Чингизиды</w:t>
      </w:r>
      <w:proofErr w:type="spellEnd"/>
      <w:r>
        <w:t xml:space="preserve"> – потомки Чингисхана; правящие династии, основанные его сыновьями</w:t>
      </w:r>
      <w:r w:rsidR="00F71008">
        <w:t xml:space="preserve"> </w:t>
      </w:r>
      <w:proofErr w:type="spellStart"/>
      <w:r>
        <w:t>Джучи</w:t>
      </w:r>
      <w:proofErr w:type="gramStart"/>
      <w:r>
        <w:t>,У</w:t>
      </w:r>
      <w:proofErr w:type="gramEnd"/>
      <w:r>
        <w:t>гедеем</w:t>
      </w:r>
      <w:proofErr w:type="spellEnd"/>
      <w:r>
        <w:t xml:space="preserve">, </w:t>
      </w:r>
      <w:proofErr w:type="spellStart"/>
      <w:r>
        <w:t>Толуем</w:t>
      </w:r>
      <w:proofErr w:type="spellEnd"/>
      <w:r>
        <w:t xml:space="preserve">, </w:t>
      </w:r>
      <w:proofErr w:type="spellStart"/>
      <w:r>
        <w:t>Джагатаем</w:t>
      </w:r>
      <w:proofErr w:type="spellEnd"/>
      <w:r>
        <w:t>, внуками и др.</w:t>
      </w:r>
    </w:p>
    <w:p w:rsidR="001B67CB" w:rsidRDefault="00717F43" w:rsidP="0083507F">
      <w:pPr>
        <w:pStyle w:val="Default"/>
        <w:jc w:val="both"/>
      </w:pPr>
      <w:r>
        <w:t xml:space="preserve"> «Царева дань» – дань в пользу хана, которую сначала собирали натурой, а потом</w:t>
      </w:r>
      <w:r w:rsidR="001B67CB">
        <w:t xml:space="preserve"> </w:t>
      </w:r>
      <w:r>
        <w:t>деньгами.</w:t>
      </w:r>
    </w:p>
    <w:p w:rsidR="001B67CB" w:rsidRDefault="00717F43" w:rsidP="0083507F">
      <w:pPr>
        <w:pStyle w:val="Default"/>
        <w:jc w:val="both"/>
      </w:pPr>
      <w:r>
        <w:t xml:space="preserve">Юрьев день – срок крестьянского выхода. </w:t>
      </w:r>
    </w:p>
    <w:p w:rsidR="001B67CB" w:rsidRDefault="00717F43" w:rsidP="0083507F">
      <w:pPr>
        <w:pStyle w:val="Default"/>
        <w:jc w:val="both"/>
      </w:pPr>
      <w:r>
        <w:t>Ярлыки – льготные грамоты золотоордынских ханов светским и духовным</w:t>
      </w:r>
      <w:r w:rsidR="001B67CB">
        <w:t xml:space="preserve"> </w:t>
      </w:r>
      <w:r>
        <w:t>феодалам</w:t>
      </w:r>
      <w:r w:rsidR="001B67CB">
        <w:t xml:space="preserve"> </w:t>
      </w:r>
      <w:r>
        <w:t xml:space="preserve">подвластных земель. </w:t>
      </w:r>
    </w:p>
    <w:p w:rsidR="001B67CB" w:rsidRDefault="001B67CB" w:rsidP="0083507F">
      <w:pPr>
        <w:pStyle w:val="Default"/>
        <w:jc w:val="both"/>
      </w:pPr>
    </w:p>
    <w:p w:rsidR="001B67CB" w:rsidRDefault="00717F43" w:rsidP="0083507F">
      <w:pPr>
        <w:pStyle w:val="Default"/>
        <w:jc w:val="both"/>
      </w:pPr>
      <w:r>
        <w:lastRenderedPageBreak/>
        <w:t>16 век: Большая соха – единая для всего государства единица взимания налогов. Установлена</w:t>
      </w:r>
      <w:r w:rsidR="001B67CB">
        <w:t xml:space="preserve"> </w:t>
      </w:r>
      <w:proofErr w:type="gramStart"/>
      <w:r>
        <w:t>с</w:t>
      </w:r>
      <w:proofErr w:type="gramEnd"/>
      <w:r w:rsidR="001B67CB">
        <w:t xml:space="preserve"> </w:t>
      </w:r>
      <w:r>
        <w:t xml:space="preserve">средины ХVI в. </w:t>
      </w:r>
    </w:p>
    <w:p w:rsidR="001B67CB" w:rsidRDefault="00717F43" w:rsidP="0083507F">
      <w:pPr>
        <w:pStyle w:val="Default"/>
        <w:jc w:val="both"/>
      </w:pPr>
      <w:r>
        <w:t>Воеводское управление – местное (уездное) звено в системе органов государственного</w:t>
      </w:r>
      <w:r w:rsidR="001B67CB">
        <w:t xml:space="preserve"> </w:t>
      </w:r>
      <w:r>
        <w:t xml:space="preserve">управления Российского государства со второй половины </w:t>
      </w:r>
      <w:proofErr w:type="gramStart"/>
      <w:r>
        <w:t>Х</w:t>
      </w:r>
      <w:proofErr w:type="gramEnd"/>
      <w:r>
        <w:t xml:space="preserve">VI в. </w:t>
      </w:r>
    </w:p>
    <w:p w:rsidR="001B67CB" w:rsidRDefault="00717F43" w:rsidP="0083507F">
      <w:pPr>
        <w:pStyle w:val="Default"/>
        <w:jc w:val="both"/>
      </w:pPr>
      <w:r>
        <w:t>Земский собор – высшее сословно-представительное учреждение в России сер. XVI –</w:t>
      </w:r>
      <w:proofErr w:type="spellStart"/>
      <w:r>
        <w:t>кон.XVII</w:t>
      </w:r>
      <w:proofErr w:type="spellEnd"/>
      <w:r>
        <w:t xml:space="preserve"> вв. Включал членов Освященного собора, Боярской думы, «государева</w:t>
      </w:r>
      <w:r w:rsidR="001B67CB">
        <w:t xml:space="preserve"> </w:t>
      </w:r>
      <w:r>
        <w:t>двора»</w:t>
      </w:r>
      <w:proofErr w:type="gramStart"/>
      <w:r>
        <w:t>,в</w:t>
      </w:r>
      <w:proofErr w:type="gramEnd"/>
      <w:r>
        <w:t>ыборных от провинциального дворянства и верхушки горожан.</w:t>
      </w:r>
    </w:p>
    <w:p w:rsidR="001B67CB" w:rsidRDefault="00717F43" w:rsidP="0083507F">
      <w:pPr>
        <w:pStyle w:val="Default"/>
        <w:jc w:val="both"/>
      </w:pPr>
      <w:r>
        <w:t xml:space="preserve"> Заповедный год – год, в который Юрьев день отменялся и запрещался крестьянский</w:t>
      </w:r>
      <w:r w:rsidR="001B67CB">
        <w:t xml:space="preserve"> </w:t>
      </w:r>
      <w:r>
        <w:t xml:space="preserve">переход от одного помещика к другому. </w:t>
      </w:r>
    </w:p>
    <w:p w:rsidR="001B67CB" w:rsidRDefault="00717F43" w:rsidP="0083507F">
      <w:pPr>
        <w:pStyle w:val="Default"/>
        <w:jc w:val="both"/>
      </w:pPr>
      <w:r>
        <w:t>Избранная тысяча – включенные в Тысячную книгу 1550 г. члены</w:t>
      </w:r>
      <w:r w:rsidR="001B67CB">
        <w:t xml:space="preserve"> </w:t>
      </w:r>
      <w:r>
        <w:t>Государева</w:t>
      </w:r>
      <w:r w:rsidR="001B67CB">
        <w:t xml:space="preserve"> </w:t>
      </w:r>
      <w:r>
        <w:t>двора</w:t>
      </w:r>
      <w:r w:rsidR="001B67CB">
        <w:t xml:space="preserve"> </w:t>
      </w:r>
      <w:r>
        <w:t>(служилые князья, бояре, окольничие и др.) и провинциальные дети боярские, которые</w:t>
      </w:r>
      <w:r w:rsidR="001B67CB">
        <w:t xml:space="preserve"> </w:t>
      </w:r>
      <w:r>
        <w:t>должны были получить вдобавок к своим земельным владениям в других уездах</w:t>
      </w:r>
      <w:r w:rsidR="001B67CB">
        <w:t xml:space="preserve"> </w:t>
      </w:r>
      <w:r>
        <w:t>поместья</w:t>
      </w:r>
      <w:r w:rsidR="001B67CB">
        <w:t xml:space="preserve"> </w:t>
      </w:r>
      <w:r>
        <w:t xml:space="preserve">под Москвой. </w:t>
      </w:r>
    </w:p>
    <w:p w:rsidR="00F5436F" w:rsidRDefault="00717F43" w:rsidP="0083507F">
      <w:pPr>
        <w:pStyle w:val="Default"/>
        <w:jc w:val="both"/>
      </w:pPr>
      <w:r>
        <w:t xml:space="preserve">Избранная рада – неформальный кружок реформаторов при Иване Грозном. </w:t>
      </w:r>
    </w:p>
    <w:p w:rsidR="00F5436F" w:rsidRDefault="00717F43" w:rsidP="0083507F">
      <w:pPr>
        <w:pStyle w:val="Default"/>
        <w:jc w:val="both"/>
      </w:pPr>
      <w:r>
        <w:t xml:space="preserve">Ливония – вся территория современных Латвии и Эстонии со 2-й </w:t>
      </w:r>
      <w:proofErr w:type="spellStart"/>
      <w:r>
        <w:t>четв</w:t>
      </w:r>
      <w:proofErr w:type="spellEnd"/>
      <w:r>
        <w:t>. XIII в., завоеванная</w:t>
      </w:r>
      <w:r w:rsidR="00F5436F">
        <w:t xml:space="preserve"> </w:t>
      </w:r>
      <w:r>
        <w:t>немецкими рыцарями; конфедерация 5 государств (Ливонский орден, Рижское</w:t>
      </w:r>
      <w:r w:rsidR="00F5436F">
        <w:t xml:space="preserve"> архиепископ</w:t>
      </w:r>
      <w:r>
        <w:t xml:space="preserve">ство, Курляндское, Дерптское и </w:t>
      </w:r>
      <w:proofErr w:type="spellStart"/>
      <w:r>
        <w:t>Эзельское</w:t>
      </w:r>
      <w:proofErr w:type="spellEnd"/>
      <w:r>
        <w:t xml:space="preserve"> епископства). </w:t>
      </w:r>
    </w:p>
    <w:p w:rsidR="00F5436F" w:rsidRDefault="00717F43" w:rsidP="0083507F">
      <w:pPr>
        <w:pStyle w:val="Default"/>
        <w:jc w:val="both"/>
      </w:pPr>
      <w:proofErr w:type="gramStart"/>
      <w:r>
        <w:t>Ливонский орден – католическая государственная и военная организация</w:t>
      </w:r>
      <w:r w:rsidR="00F5436F">
        <w:t xml:space="preserve"> </w:t>
      </w:r>
      <w:r>
        <w:t>немецких</w:t>
      </w:r>
      <w:r w:rsidR="00F5436F">
        <w:t xml:space="preserve"> </w:t>
      </w:r>
      <w:r>
        <w:t>рыцарей-крестоносцев в Восточной Прибалтике на латышской и эстонских землях</w:t>
      </w:r>
      <w:r w:rsidR="00F5436F">
        <w:t xml:space="preserve"> </w:t>
      </w:r>
      <w:r>
        <w:t>в</w:t>
      </w:r>
      <w:r w:rsidR="00F5436F">
        <w:t xml:space="preserve"> </w:t>
      </w:r>
      <w:r>
        <w:t xml:space="preserve">1237-1561. </w:t>
      </w:r>
      <w:proofErr w:type="gramEnd"/>
    </w:p>
    <w:p w:rsidR="00F5436F" w:rsidRDefault="00717F43" w:rsidP="0083507F">
      <w:pPr>
        <w:pStyle w:val="Default"/>
        <w:jc w:val="both"/>
      </w:pPr>
      <w:r>
        <w:t>Местничество – особый порядок назначения на военную, административную</w:t>
      </w:r>
      <w:r w:rsidR="00F5436F">
        <w:t xml:space="preserve"> </w:t>
      </w:r>
      <w:r>
        <w:t>и</w:t>
      </w:r>
      <w:r w:rsidR="00F5436F">
        <w:t xml:space="preserve"> </w:t>
      </w:r>
      <w:r>
        <w:t>придворную службу с учетом знатности происхождения, родовитости, служебных</w:t>
      </w:r>
      <w:r w:rsidR="00F5436F">
        <w:t xml:space="preserve"> </w:t>
      </w:r>
      <w:r>
        <w:t>и</w:t>
      </w:r>
      <w:r w:rsidR="00F5436F">
        <w:t xml:space="preserve"> </w:t>
      </w:r>
      <w:r>
        <w:t xml:space="preserve">личных заслуг предков. Установлена на рубеже </w:t>
      </w:r>
      <w:proofErr w:type="gramStart"/>
      <w:r>
        <w:t>Х</w:t>
      </w:r>
      <w:proofErr w:type="gramEnd"/>
      <w:r>
        <w:t xml:space="preserve">V-ХVI вв. </w:t>
      </w:r>
    </w:p>
    <w:p w:rsidR="00F5436F" w:rsidRDefault="00717F43" w:rsidP="0083507F">
      <w:pPr>
        <w:pStyle w:val="Default"/>
        <w:jc w:val="both"/>
      </w:pPr>
      <w:r>
        <w:t>Приказы – в XVI-XVII вв. 1) органы центрального управления в России; 2) местные</w:t>
      </w:r>
      <w:r w:rsidR="00F5436F">
        <w:t xml:space="preserve"> </w:t>
      </w:r>
      <w:r>
        <w:t xml:space="preserve">органы дворцового управления; 3) название стрелецких полков. </w:t>
      </w:r>
    </w:p>
    <w:p w:rsidR="00F5436F" w:rsidRDefault="00717F43" w:rsidP="0083507F">
      <w:pPr>
        <w:pStyle w:val="Default"/>
        <w:jc w:val="both"/>
      </w:pPr>
      <w:r>
        <w:t xml:space="preserve">Пищаль – древнерусское название ружья. </w:t>
      </w:r>
    </w:p>
    <w:p w:rsidR="00F5436F" w:rsidRDefault="00717F43" w:rsidP="0083507F">
      <w:pPr>
        <w:pStyle w:val="Default"/>
        <w:jc w:val="both"/>
      </w:pPr>
      <w:r>
        <w:t>Пожилое – в Русском государстве XV-XVII вв. денежный сбор с крестьян</w:t>
      </w:r>
      <w:r w:rsidR="00F5436F">
        <w:t xml:space="preserve"> </w:t>
      </w:r>
      <w:r>
        <w:t>при</w:t>
      </w:r>
      <w:r w:rsidR="00F5436F">
        <w:t xml:space="preserve"> </w:t>
      </w:r>
      <w:r>
        <w:t>их</w:t>
      </w:r>
      <w:r w:rsidR="00F5436F">
        <w:t xml:space="preserve"> </w:t>
      </w:r>
      <w:r>
        <w:t>уходе</w:t>
      </w:r>
      <w:r w:rsidR="00F5436F">
        <w:t xml:space="preserve"> </w:t>
      </w:r>
      <w:r>
        <w:t>(выход крестьянский) от землевладельцев в Юрьев день. Введено Судебником1497.</w:t>
      </w:r>
      <w:r w:rsidR="00F5436F">
        <w:t xml:space="preserve"> </w:t>
      </w:r>
      <w:r>
        <w:t xml:space="preserve">Исчезло с полным закрепощением крестьян. </w:t>
      </w:r>
    </w:p>
    <w:p w:rsidR="00F5436F" w:rsidRDefault="00717F43" w:rsidP="0083507F">
      <w:pPr>
        <w:pStyle w:val="Default"/>
        <w:jc w:val="both"/>
      </w:pPr>
      <w:r>
        <w:t>Рада – совет, историческое название народных собраний и советов представителей</w:t>
      </w:r>
      <w:r w:rsidR="00F5436F">
        <w:t xml:space="preserve"> </w:t>
      </w:r>
      <w:r>
        <w:t>на</w:t>
      </w:r>
      <w:r w:rsidR="00F5436F">
        <w:t xml:space="preserve"> </w:t>
      </w:r>
      <w:r>
        <w:t xml:space="preserve">Украине, в Белоруссии, Литве и Польше (например, </w:t>
      </w:r>
      <w:proofErr w:type="spellStart"/>
      <w:r>
        <w:t>Переяславская</w:t>
      </w:r>
      <w:proofErr w:type="spellEnd"/>
      <w:r>
        <w:t xml:space="preserve"> Рада, «Черная</w:t>
      </w:r>
      <w:r w:rsidR="00F5436F">
        <w:t xml:space="preserve"> </w:t>
      </w:r>
      <w:r>
        <w:t>Рада»),</w:t>
      </w:r>
      <w:r w:rsidR="00F5436F">
        <w:t xml:space="preserve"> </w:t>
      </w:r>
      <w:r>
        <w:t xml:space="preserve">в России (Избранная рада). </w:t>
      </w:r>
    </w:p>
    <w:p w:rsidR="00D3544E" w:rsidRDefault="00717F43" w:rsidP="0083507F">
      <w:pPr>
        <w:pStyle w:val="Default"/>
        <w:jc w:val="both"/>
      </w:pPr>
      <w:r>
        <w:t xml:space="preserve">Стрельцы – в Московском государстве </w:t>
      </w:r>
      <w:proofErr w:type="gramStart"/>
      <w:r>
        <w:t>Х</w:t>
      </w:r>
      <w:proofErr w:type="gramEnd"/>
      <w:r>
        <w:t>VI-ХVII вв. служилые люди, входящие</w:t>
      </w:r>
      <w:r w:rsidR="00D3544E">
        <w:t xml:space="preserve"> </w:t>
      </w:r>
      <w:r>
        <w:t>в</w:t>
      </w:r>
      <w:r w:rsidR="00D3544E">
        <w:t xml:space="preserve"> с</w:t>
      </w:r>
      <w:r>
        <w:t>остав</w:t>
      </w:r>
      <w:r w:rsidR="00D3544E">
        <w:t xml:space="preserve"> </w:t>
      </w:r>
      <w:r>
        <w:t xml:space="preserve">постоянного войска, вооруженные пищалями и бердышами. </w:t>
      </w:r>
    </w:p>
    <w:p w:rsidR="00D3544E" w:rsidRDefault="00717F43" w:rsidP="0083507F">
      <w:pPr>
        <w:pStyle w:val="Default"/>
        <w:jc w:val="both"/>
      </w:pPr>
      <w:r>
        <w:t xml:space="preserve">Уния – союз. </w:t>
      </w:r>
    </w:p>
    <w:p w:rsidR="00D3544E" w:rsidRDefault="00D3544E" w:rsidP="0083507F">
      <w:pPr>
        <w:pStyle w:val="Default"/>
        <w:jc w:val="both"/>
      </w:pPr>
    </w:p>
    <w:p w:rsidR="00D3544E" w:rsidRDefault="00717F43" w:rsidP="0083507F">
      <w:pPr>
        <w:pStyle w:val="Default"/>
        <w:jc w:val="both"/>
      </w:pPr>
      <w:r>
        <w:t xml:space="preserve">17 век: </w:t>
      </w:r>
    </w:p>
    <w:p w:rsidR="00D3544E" w:rsidRDefault="00717F43" w:rsidP="0083507F">
      <w:pPr>
        <w:pStyle w:val="Default"/>
        <w:jc w:val="both"/>
      </w:pPr>
      <w:r>
        <w:t>Абсолютизм (абсолютная монархия) – форма феодального государства, при</w:t>
      </w:r>
      <w:r w:rsidR="00D3544E">
        <w:t xml:space="preserve"> </w:t>
      </w:r>
      <w:r>
        <w:t>которой</w:t>
      </w:r>
      <w:r w:rsidR="00D3544E">
        <w:t xml:space="preserve"> </w:t>
      </w:r>
      <w:r>
        <w:t xml:space="preserve">монарху принадлежит неограниченная верховная власть. </w:t>
      </w:r>
    </w:p>
    <w:p w:rsidR="00D3544E" w:rsidRDefault="00717F43" w:rsidP="0083507F">
      <w:pPr>
        <w:pStyle w:val="Default"/>
        <w:jc w:val="both"/>
      </w:pPr>
      <w:r>
        <w:t>Белые слободы – поселения в составе городов, которые принадлежали</w:t>
      </w:r>
      <w:r w:rsidR="00D3544E">
        <w:t xml:space="preserve"> </w:t>
      </w:r>
      <w:r>
        <w:t>боярам,</w:t>
      </w:r>
      <w:r w:rsidR="00D3544E">
        <w:t xml:space="preserve"> </w:t>
      </w:r>
      <w:r>
        <w:t>монастырям. Они освобождались от несения городского тягла в пользу государства. Боевые холопы – в России в X – нач. XVIII вв. категория населения, по</w:t>
      </w:r>
      <w:r w:rsidR="00D3544E">
        <w:t xml:space="preserve"> </w:t>
      </w:r>
      <w:r>
        <w:t>правовому</w:t>
      </w:r>
      <w:r w:rsidR="00D3544E">
        <w:t xml:space="preserve"> </w:t>
      </w:r>
      <w:r>
        <w:t>положению близкая к рабам. Изначально не имели собственного хозяйства и</w:t>
      </w:r>
      <w:r w:rsidR="00D3544E">
        <w:t xml:space="preserve"> </w:t>
      </w:r>
      <w:r>
        <w:t>исполняли</w:t>
      </w:r>
      <w:r w:rsidR="00D3544E">
        <w:t xml:space="preserve"> </w:t>
      </w:r>
      <w:r>
        <w:t>различные работы для своих хозяев, в том числе несли военную службу (боевые). С</w:t>
      </w:r>
      <w:r w:rsidR="00D3544E">
        <w:t xml:space="preserve"> </w:t>
      </w:r>
      <w:proofErr w:type="spellStart"/>
      <w:r>
        <w:t>XVII</w:t>
      </w:r>
      <w:proofErr w:type="gramStart"/>
      <w:r>
        <w:t>в</w:t>
      </w:r>
      <w:proofErr w:type="spellEnd"/>
      <w:proofErr w:type="gramEnd"/>
      <w:r>
        <w:t>. холопы получали в пользование землю и облагались повинностями. С</w:t>
      </w:r>
      <w:r w:rsidR="00D3544E">
        <w:t xml:space="preserve"> </w:t>
      </w:r>
      <w:r>
        <w:t>введением</w:t>
      </w:r>
      <w:r w:rsidR="00D3544E">
        <w:t xml:space="preserve"> </w:t>
      </w:r>
      <w:r>
        <w:t xml:space="preserve">в1722г. подушной подати холопы превратились в крепостных крестьян. </w:t>
      </w:r>
    </w:p>
    <w:p w:rsidR="00D3544E" w:rsidRDefault="00717F43" w:rsidP="0083507F">
      <w:pPr>
        <w:pStyle w:val="Default"/>
        <w:jc w:val="both"/>
      </w:pPr>
      <w:r>
        <w:t>Гетман – предводитель, командующий войском в Польше и на Украине, в</w:t>
      </w:r>
      <w:r w:rsidR="00D3544E">
        <w:t xml:space="preserve"> </w:t>
      </w:r>
      <w:r>
        <w:t>том</w:t>
      </w:r>
      <w:r w:rsidR="00D3544E">
        <w:t xml:space="preserve"> </w:t>
      </w:r>
      <w:r>
        <w:t>числе</w:t>
      </w:r>
      <w:r w:rsidR="00D3544E">
        <w:t xml:space="preserve"> </w:t>
      </w:r>
      <w:r>
        <w:t xml:space="preserve">казаками, в XV-XVIII вв. </w:t>
      </w:r>
    </w:p>
    <w:p w:rsidR="00D3544E" w:rsidRDefault="00717F43" w:rsidP="0083507F">
      <w:pPr>
        <w:pStyle w:val="Default"/>
        <w:jc w:val="both"/>
      </w:pPr>
      <w:r>
        <w:t xml:space="preserve">Гости – до </w:t>
      </w:r>
      <w:proofErr w:type="gramStart"/>
      <w:r>
        <w:t>Х</w:t>
      </w:r>
      <w:proofErr w:type="gramEnd"/>
      <w:r>
        <w:t>VI в. так называли крупных местных купцов, которые торговали</w:t>
      </w:r>
      <w:r w:rsidR="00D3544E">
        <w:t xml:space="preserve"> </w:t>
      </w:r>
      <w:r>
        <w:t>с</w:t>
      </w:r>
      <w:r w:rsidR="00D3544E">
        <w:t xml:space="preserve"> </w:t>
      </w:r>
      <w:r>
        <w:t>другими</w:t>
      </w:r>
      <w:r w:rsidR="00D3544E">
        <w:t xml:space="preserve"> </w:t>
      </w:r>
      <w:r>
        <w:t xml:space="preserve">городами или странами. </w:t>
      </w:r>
    </w:p>
    <w:p w:rsidR="00D3544E" w:rsidRDefault="00717F43" w:rsidP="0083507F">
      <w:pPr>
        <w:pStyle w:val="Default"/>
        <w:jc w:val="both"/>
      </w:pPr>
      <w:r>
        <w:t>Думные дьяки – в Русском государстве XV-XVII вв. 4-й (низший) чин членов</w:t>
      </w:r>
      <w:r w:rsidR="00D3544E">
        <w:t xml:space="preserve"> </w:t>
      </w:r>
      <w:proofErr w:type="spellStart"/>
      <w:r>
        <w:t>БоярскойДумы</w:t>
      </w:r>
      <w:proofErr w:type="spellEnd"/>
      <w:r>
        <w:t xml:space="preserve">. </w:t>
      </w:r>
    </w:p>
    <w:p w:rsidR="00D3544E" w:rsidRDefault="00717F43" w:rsidP="0083507F">
      <w:pPr>
        <w:pStyle w:val="Default"/>
        <w:jc w:val="both"/>
      </w:pPr>
      <w:r>
        <w:lastRenderedPageBreak/>
        <w:t>Девальвация – снижение курса национальной валюты по отношению</w:t>
      </w:r>
      <w:r w:rsidR="00D3544E">
        <w:t xml:space="preserve"> </w:t>
      </w:r>
      <w:r>
        <w:t>к</w:t>
      </w:r>
      <w:r w:rsidR="00D3544E">
        <w:t xml:space="preserve"> </w:t>
      </w:r>
      <w:r>
        <w:t>какой-либо</w:t>
      </w:r>
      <w:r w:rsidR="00D3544E">
        <w:t xml:space="preserve"> </w:t>
      </w:r>
      <w:r>
        <w:t xml:space="preserve">иностранной валюте, золоту, серебру. </w:t>
      </w:r>
    </w:p>
    <w:p w:rsidR="00011BA3" w:rsidRDefault="00717F43" w:rsidP="0083507F">
      <w:pPr>
        <w:pStyle w:val="Default"/>
        <w:jc w:val="both"/>
      </w:pPr>
      <w:r>
        <w:t>Казаки – этническая, социальная и историческая общность (группа), объединившая</w:t>
      </w:r>
      <w:r w:rsidR="00D3544E">
        <w:t xml:space="preserve"> </w:t>
      </w:r>
      <w:r>
        <w:t>в</w:t>
      </w:r>
      <w:r w:rsidR="00D3544E">
        <w:t xml:space="preserve"> </w:t>
      </w:r>
      <w:r>
        <w:t>силу</w:t>
      </w:r>
      <w:r w:rsidR="00D3544E">
        <w:t xml:space="preserve"> </w:t>
      </w:r>
      <w:r>
        <w:t>своих специфических особенностей всех казаков, в первую очередь русских, а</w:t>
      </w:r>
      <w:r w:rsidR="00D3544E">
        <w:t xml:space="preserve"> </w:t>
      </w:r>
      <w:r>
        <w:t>также</w:t>
      </w:r>
      <w:r w:rsidR="00D3544E">
        <w:t xml:space="preserve"> </w:t>
      </w:r>
      <w:r>
        <w:t xml:space="preserve">украинцев и др., как отдельные </w:t>
      </w:r>
      <w:proofErr w:type="spellStart"/>
      <w:r>
        <w:t>субэтносы</w:t>
      </w:r>
      <w:proofErr w:type="spellEnd"/>
      <w:r>
        <w:t xml:space="preserve"> своих народов в единое целое. </w:t>
      </w:r>
    </w:p>
    <w:p w:rsidR="00011BA3" w:rsidRDefault="00717F43" w:rsidP="0083507F">
      <w:pPr>
        <w:pStyle w:val="Default"/>
        <w:jc w:val="both"/>
      </w:pPr>
      <w:r>
        <w:t xml:space="preserve">Косвенный налог – налог, устанавливаемый в виде надбавки к цене или тарифу. </w:t>
      </w:r>
    </w:p>
    <w:p w:rsidR="00011BA3" w:rsidRDefault="00717F43" w:rsidP="0083507F">
      <w:pPr>
        <w:pStyle w:val="Default"/>
        <w:jc w:val="both"/>
      </w:pPr>
      <w:r>
        <w:t xml:space="preserve">Крестное знамение – жест, символ креста. </w:t>
      </w:r>
    </w:p>
    <w:p w:rsidR="00011BA3" w:rsidRDefault="00717F43" w:rsidP="0083507F">
      <w:pPr>
        <w:pStyle w:val="Default"/>
        <w:jc w:val="both"/>
      </w:pPr>
      <w:r>
        <w:t>Мануфактура – предприятие, основанное на разделении труда и ручной</w:t>
      </w:r>
      <w:r w:rsidR="00011BA3">
        <w:t xml:space="preserve"> </w:t>
      </w:r>
      <w:r>
        <w:t>ремесленной</w:t>
      </w:r>
      <w:r w:rsidR="00011BA3">
        <w:t xml:space="preserve"> </w:t>
      </w:r>
      <w:r>
        <w:t xml:space="preserve">технике. </w:t>
      </w:r>
    </w:p>
    <w:p w:rsidR="00011BA3" w:rsidRDefault="00717F43" w:rsidP="0083507F">
      <w:pPr>
        <w:pStyle w:val="Default"/>
        <w:jc w:val="both"/>
      </w:pPr>
      <w:r>
        <w:t>Литургия – синоним слова «богослужение» как в значении отдельного законченного</w:t>
      </w:r>
      <w:r w:rsidR="00011BA3">
        <w:t xml:space="preserve"> </w:t>
      </w:r>
      <w:r>
        <w:t xml:space="preserve">обрядового действия, так и в значении всей совокупности культовых действий. Парсуна – портретная живопись </w:t>
      </w:r>
      <w:proofErr w:type="gramStart"/>
      <w:r>
        <w:t>Х</w:t>
      </w:r>
      <w:proofErr w:type="gramEnd"/>
      <w:r>
        <w:t xml:space="preserve">VII в. </w:t>
      </w:r>
    </w:p>
    <w:p w:rsidR="00011BA3" w:rsidRDefault="00717F43" w:rsidP="0083507F">
      <w:pPr>
        <w:pStyle w:val="Default"/>
        <w:jc w:val="both"/>
      </w:pPr>
      <w:r>
        <w:t xml:space="preserve">Протекционизм – экономическая политика государства, направленная на </w:t>
      </w:r>
      <w:r w:rsidR="00011BA3">
        <w:t xml:space="preserve">ограждении </w:t>
      </w:r>
      <w:proofErr w:type="spellStart"/>
      <w:r>
        <w:t>енациональной</w:t>
      </w:r>
      <w:proofErr w:type="spellEnd"/>
      <w:r>
        <w:t xml:space="preserve"> экономики от иностранной конкуренции. Реализуется посредством</w:t>
      </w:r>
      <w:r w:rsidR="00011BA3">
        <w:t xml:space="preserve"> </w:t>
      </w:r>
      <w:r>
        <w:t>финансового поощрения отечественной промышленности, стимулирования</w:t>
      </w:r>
      <w:r w:rsidR="00011BA3">
        <w:t xml:space="preserve"> </w:t>
      </w:r>
      <w:r>
        <w:t>экспорта,</w:t>
      </w:r>
      <w:r w:rsidR="00011BA3">
        <w:t xml:space="preserve"> </w:t>
      </w:r>
      <w:r>
        <w:t xml:space="preserve">ограничения импорта при помощи увеличения торговой пошлины. </w:t>
      </w:r>
    </w:p>
    <w:p w:rsidR="00D41011" w:rsidRDefault="00717F43" w:rsidP="0083507F">
      <w:pPr>
        <w:pStyle w:val="Default"/>
        <w:jc w:val="both"/>
      </w:pPr>
      <w:r>
        <w:t>Протопоп – обиходное название протоиерея, старшего православного священника. Прямой налог – налог, которым облагаются доходы и имущество.</w:t>
      </w:r>
    </w:p>
    <w:p w:rsidR="00D41011" w:rsidRDefault="00717F43" w:rsidP="0083507F">
      <w:pPr>
        <w:pStyle w:val="Default"/>
        <w:jc w:val="both"/>
      </w:pPr>
      <w:r>
        <w:t xml:space="preserve"> Рынок – сфера товарного обмена; спрос и предложение товаров, услуг, финансовых</w:t>
      </w:r>
      <w:r w:rsidR="00D41011">
        <w:t xml:space="preserve"> </w:t>
      </w:r>
      <w:r>
        <w:t>ресурсов, ценных бумаг, золота, драгоценностей, произведений искусства, инвестиций,</w:t>
      </w:r>
      <w:r w:rsidR="00D41011">
        <w:t xml:space="preserve"> </w:t>
      </w:r>
      <w:r>
        <w:t>труда и др. в масштабе мирового хозяйства (мировой, внешний рынок), стран</w:t>
      </w:r>
      <w:proofErr w:type="gramStart"/>
      <w:r>
        <w:t>ы(</w:t>
      </w:r>
      <w:proofErr w:type="gramEnd"/>
      <w:r>
        <w:t>национальный, внутренний рынок) и ее отдельного района (местный рынок). Сословие – социальная группа, обладающая закрепленными в обычае или</w:t>
      </w:r>
      <w:r w:rsidR="00D41011">
        <w:t xml:space="preserve"> </w:t>
      </w:r>
      <w:r>
        <w:t>законе</w:t>
      </w:r>
      <w:r w:rsidR="00D41011">
        <w:t xml:space="preserve"> </w:t>
      </w:r>
      <w:r>
        <w:t>и</w:t>
      </w:r>
      <w:r w:rsidR="00D41011">
        <w:t xml:space="preserve"> </w:t>
      </w:r>
      <w:r>
        <w:t xml:space="preserve">передаваемыми по наследству правами и обязанностями. </w:t>
      </w:r>
    </w:p>
    <w:p w:rsidR="00D41011" w:rsidRDefault="00717F43" w:rsidP="0083507F">
      <w:pPr>
        <w:pStyle w:val="Default"/>
        <w:jc w:val="both"/>
      </w:pPr>
      <w:r>
        <w:t>«Урочные лета» – в России XVI-XVII вв. 5-, 15-летние и другие сроки, в течение</w:t>
      </w:r>
      <w:r w:rsidR="00D41011">
        <w:t xml:space="preserve"> </w:t>
      </w:r>
      <w:r>
        <w:t>которых</w:t>
      </w:r>
      <w:r w:rsidR="00D41011">
        <w:t xml:space="preserve"> </w:t>
      </w:r>
      <w:r>
        <w:t>помещики могли возбудить иск о возвращении им беглых крепостных крестьян. Соборное</w:t>
      </w:r>
      <w:r w:rsidR="00D41011">
        <w:t xml:space="preserve"> </w:t>
      </w:r>
      <w:r>
        <w:t xml:space="preserve">уложение 1649 г. установило бессрочный сыск. </w:t>
      </w:r>
    </w:p>
    <w:p w:rsidR="00D41011" w:rsidRDefault="00717F43" w:rsidP="0083507F">
      <w:pPr>
        <w:pStyle w:val="Default"/>
        <w:jc w:val="both"/>
      </w:pPr>
      <w:r>
        <w:t>Чиновничество – в России совокупность лиц, имевших чины</w:t>
      </w:r>
      <w:r w:rsidR="00D41011">
        <w:t xml:space="preserve"> </w:t>
      </w:r>
      <w:r>
        <w:t>и состоявших</w:t>
      </w:r>
      <w:r w:rsidR="00D41011">
        <w:t xml:space="preserve"> </w:t>
      </w:r>
      <w:r>
        <w:t>на</w:t>
      </w:r>
      <w:r w:rsidR="00D41011">
        <w:t xml:space="preserve"> </w:t>
      </w:r>
      <w:r>
        <w:t>гражданской службе. Зародилось с возникновением в Русском государстве XVI в. системы</w:t>
      </w:r>
      <w:r w:rsidR="00D41011">
        <w:t xml:space="preserve"> </w:t>
      </w:r>
      <w:r>
        <w:t>приказов. Сложившаяся в них иерархия чинов (судья, думный дьяк, дьяк, подьячий)</w:t>
      </w:r>
      <w:r w:rsidR="00D41011">
        <w:t xml:space="preserve"> </w:t>
      </w:r>
      <w:r>
        <w:t>вскоре распространилась и на местные государственные органы. За свою</w:t>
      </w:r>
      <w:r w:rsidR="00D41011">
        <w:t xml:space="preserve"> </w:t>
      </w:r>
      <w:r>
        <w:t>службу</w:t>
      </w:r>
      <w:r w:rsidR="00D41011">
        <w:t xml:space="preserve"> </w:t>
      </w:r>
      <w:r>
        <w:t>они</w:t>
      </w:r>
      <w:r w:rsidR="00D41011">
        <w:t xml:space="preserve"> </w:t>
      </w:r>
      <w:r>
        <w:t xml:space="preserve">получали поместья и крепостных. Подьячих назначал Разрядный приказ. </w:t>
      </w:r>
    </w:p>
    <w:p w:rsidR="004962AE" w:rsidRDefault="00717F43" w:rsidP="0083507F">
      <w:pPr>
        <w:pStyle w:val="Default"/>
        <w:jc w:val="both"/>
      </w:pPr>
      <w:r>
        <w:t>Черные слободы – поселения в составе городов, в которых жили в основном</w:t>
      </w:r>
      <w:r w:rsidR="004962AE">
        <w:t xml:space="preserve"> </w:t>
      </w:r>
      <w:r>
        <w:t>ремесленники,</w:t>
      </w:r>
      <w:r w:rsidR="004962AE">
        <w:t xml:space="preserve"> </w:t>
      </w:r>
      <w:r>
        <w:t xml:space="preserve">несшие тягло в пользу государства. </w:t>
      </w:r>
    </w:p>
    <w:p w:rsidR="004962AE" w:rsidRDefault="00717F43" w:rsidP="0083507F">
      <w:pPr>
        <w:pStyle w:val="Default"/>
        <w:jc w:val="both"/>
      </w:pPr>
      <w:r>
        <w:t xml:space="preserve">Шляхта – в ряде стран Центральной Европы (прежде всего в Речи </w:t>
      </w:r>
      <w:proofErr w:type="spellStart"/>
      <w:r>
        <w:t>Посполитой</w:t>
      </w:r>
      <w:proofErr w:type="spellEnd"/>
      <w:r>
        <w:t>)</w:t>
      </w:r>
      <w:r w:rsidR="004962AE">
        <w:t xml:space="preserve"> </w:t>
      </w:r>
      <w:r>
        <w:t xml:space="preserve">наименование светской знати (соответствовало дворянству). </w:t>
      </w:r>
    </w:p>
    <w:p w:rsidR="004962AE" w:rsidRDefault="00717F43" w:rsidP="0083507F">
      <w:pPr>
        <w:pStyle w:val="Default"/>
        <w:jc w:val="both"/>
      </w:pPr>
      <w:r>
        <w:t>Ярмарки – периодически организуемые в установленном месте торги, рынки</w:t>
      </w:r>
      <w:r w:rsidR="004962AE">
        <w:t xml:space="preserve"> </w:t>
      </w:r>
      <w:r>
        <w:t>товаров.</w:t>
      </w:r>
      <w:r w:rsidR="004962AE">
        <w:t xml:space="preserve"> </w:t>
      </w:r>
      <w:r>
        <w:t xml:space="preserve">Играл важную роль в экономической жизни в средние века. Россия в </w:t>
      </w:r>
      <w:proofErr w:type="gramStart"/>
      <w:r>
        <w:t>Х</w:t>
      </w:r>
      <w:proofErr w:type="gramEnd"/>
      <w:r>
        <w:t xml:space="preserve">VIII. </w:t>
      </w:r>
    </w:p>
    <w:p w:rsidR="004962AE" w:rsidRDefault="00717F43" w:rsidP="0083507F">
      <w:pPr>
        <w:pStyle w:val="Default"/>
        <w:jc w:val="both"/>
      </w:pPr>
      <w:r>
        <w:t>Ансамбль – в архитектуре и градостроительстве – гармоническое единство</w:t>
      </w:r>
      <w:r w:rsidR="004962AE">
        <w:t xml:space="preserve"> </w:t>
      </w:r>
      <w:r>
        <w:t>пространственной композиции, включающей здания, инженерные сооружени</w:t>
      </w:r>
      <w:r w:rsidR="004962AE">
        <w:t xml:space="preserve">я и </w:t>
      </w:r>
      <w:r>
        <w:t>зеленые</w:t>
      </w:r>
      <w:r w:rsidR="004962AE">
        <w:t xml:space="preserve"> </w:t>
      </w:r>
      <w:r>
        <w:t xml:space="preserve">насаждения. </w:t>
      </w:r>
    </w:p>
    <w:p w:rsidR="004962AE" w:rsidRDefault="00717F43" w:rsidP="0083507F">
      <w:pPr>
        <w:pStyle w:val="Default"/>
        <w:jc w:val="both"/>
      </w:pPr>
      <w:r>
        <w:t>«Бироновщина» – название режима, установившегося в период правления императрицы</w:t>
      </w:r>
      <w:r w:rsidR="004962AE">
        <w:t xml:space="preserve"> </w:t>
      </w:r>
      <w:r>
        <w:t>Анн</w:t>
      </w:r>
      <w:proofErr w:type="gramStart"/>
      <w:r>
        <w:t>ы Иоа</w:t>
      </w:r>
      <w:proofErr w:type="gramEnd"/>
      <w:r>
        <w:t xml:space="preserve">нновны по имени ее фаворита Бирона. </w:t>
      </w:r>
    </w:p>
    <w:p w:rsidR="00C95903" w:rsidRDefault="00717F43" w:rsidP="0083507F">
      <w:pPr>
        <w:pStyle w:val="Default"/>
        <w:jc w:val="both"/>
      </w:pPr>
      <w:r>
        <w:t>«</w:t>
      </w:r>
      <w:proofErr w:type="spellStart"/>
      <w:r>
        <w:t>Верховники</w:t>
      </w:r>
      <w:proofErr w:type="spellEnd"/>
      <w:r>
        <w:t>» – Члены Верховного тайного Совета, учрежденного 8 февраля 1726г. Валахия – историческая область на юге Румынии, между Карпатами и Дунаем</w:t>
      </w:r>
      <w:r w:rsidR="00C95903">
        <w:t xml:space="preserve"> </w:t>
      </w:r>
      <w:r>
        <w:t>Гражданский шрифт русского алфавита (гражданская азбука), введен</w:t>
      </w:r>
      <w:r w:rsidR="00C95903">
        <w:t xml:space="preserve"> </w:t>
      </w:r>
      <w:r>
        <w:t>в</w:t>
      </w:r>
      <w:r w:rsidR="00C95903">
        <w:t xml:space="preserve"> </w:t>
      </w:r>
      <w:r>
        <w:t>изданиях</w:t>
      </w:r>
      <w:r w:rsidR="00C95903">
        <w:t xml:space="preserve"> </w:t>
      </w:r>
      <w:r>
        <w:t>гражданской печати в России после реформы печатного кирилловского</w:t>
      </w:r>
      <w:r w:rsidR="00C95903">
        <w:t xml:space="preserve"> </w:t>
      </w:r>
      <w:r>
        <w:t>полуустава,</w:t>
      </w:r>
      <w:r w:rsidR="00C95903">
        <w:t xml:space="preserve"> </w:t>
      </w:r>
      <w:r>
        <w:t xml:space="preserve">произведенной Петром I в 1708 г. Лег в основу современного русского шрифта. </w:t>
      </w:r>
    </w:p>
    <w:p w:rsidR="00C95903" w:rsidRDefault="00717F43" w:rsidP="0083507F">
      <w:pPr>
        <w:pStyle w:val="Default"/>
        <w:jc w:val="both"/>
      </w:pPr>
      <w:r>
        <w:t>Иерархия – расположение частей или элементов целого в порядке от высшего</w:t>
      </w:r>
      <w:r w:rsidR="00C95903">
        <w:t xml:space="preserve"> </w:t>
      </w:r>
      <w:r>
        <w:t>к</w:t>
      </w:r>
      <w:r w:rsidR="00C95903">
        <w:t xml:space="preserve"> </w:t>
      </w:r>
      <w:proofErr w:type="gramStart"/>
      <w:r>
        <w:t>низшему</w:t>
      </w:r>
      <w:proofErr w:type="gramEnd"/>
      <w:r>
        <w:t>.</w:t>
      </w:r>
    </w:p>
    <w:p w:rsidR="00C95903" w:rsidRDefault="00717F43" w:rsidP="0083507F">
      <w:pPr>
        <w:pStyle w:val="Default"/>
        <w:jc w:val="both"/>
      </w:pPr>
      <w:proofErr w:type="spellStart"/>
      <w:r>
        <w:t>Ингрия</w:t>
      </w:r>
      <w:proofErr w:type="spellEnd"/>
      <w:r>
        <w:t xml:space="preserve"> – одно из названий Ижорской земли. </w:t>
      </w:r>
    </w:p>
    <w:p w:rsidR="00C95903" w:rsidRDefault="00717F43" w:rsidP="0083507F">
      <w:pPr>
        <w:pStyle w:val="Default"/>
        <w:jc w:val="both"/>
      </w:pPr>
      <w:r>
        <w:t>«Кондиции» – условия вступления на российский престол, предложенные «</w:t>
      </w:r>
      <w:proofErr w:type="spellStart"/>
      <w:r>
        <w:t>верховниками</w:t>
      </w:r>
      <w:proofErr w:type="spellEnd"/>
      <w:r>
        <w:t>»</w:t>
      </w:r>
      <w:r w:rsidR="00C95903">
        <w:t xml:space="preserve"> </w:t>
      </w:r>
      <w:r>
        <w:t xml:space="preserve">Анне Иоанновне в 1730 г. </w:t>
      </w:r>
    </w:p>
    <w:p w:rsidR="00C95903" w:rsidRDefault="00717F43" w:rsidP="0083507F">
      <w:pPr>
        <w:pStyle w:val="Default"/>
        <w:jc w:val="both"/>
      </w:pPr>
      <w:r>
        <w:lastRenderedPageBreak/>
        <w:t>Коллегии – группа лиц, образующих руководящий, совещательный или распорядительный</w:t>
      </w:r>
      <w:r w:rsidR="00C95903">
        <w:t xml:space="preserve"> </w:t>
      </w:r>
      <w:r>
        <w:t>орган, действующий по принципу коллегиальности – принцип управления, при</w:t>
      </w:r>
      <w:r w:rsidR="00C95903">
        <w:t xml:space="preserve"> </w:t>
      </w:r>
      <w:r>
        <w:t>котором руководство осуществляется группой уполномоченных лиц (коллегией), каждое</w:t>
      </w:r>
      <w:r w:rsidR="00C95903">
        <w:t xml:space="preserve"> </w:t>
      </w:r>
      <w:r>
        <w:t>из</w:t>
      </w:r>
      <w:r w:rsidR="00C95903">
        <w:t xml:space="preserve"> </w:t>
      </w:r>
      <w:r>
        <w:t xml:space="preserve">которых несет персональную ответственность за определенную сферу деятельности. </w:t>
      </w:r>
      <w:proofErr w:type="spellStart"/>
      <w:r>
        <w:t>Камерализм</w:t>
      </w:r>
      <w:proofErr w:type="spellEnd"/>
      <w:r>
        <w:t xml:space="preserve"> – учение о бюрократическом управлении. Предполагало: функциональный</w:t>
      </w:r>
      <w:r w:rsidR="00C95903">
        <w:t xml:space="preserve"> </w:t>
      </w:r>
      <w:r>
        <w:t>принцип управления, коллегиальность, четкую регламентацию обязанностей</w:t>
      </w:r>
      <w:r w:rsidR="00C95903">
        <w:t xml:space="preserve"> </w:t>
      </w:r>
      <w:r>
        <w:t>чиновников,</w:t>
      </w:r>
      <w:r w:rsidR="00C95903">
        <w:t xml:space="preserve"> </w:t>
      </w:r>
      <w:r>
        <w:t xml:space="preserve">специализацию канцелярского труда, единообразные штаты и жалованье. </w:t>
      </w:r>
    </w:p>
    <w:p w:rsidR="00C95903" w:rsidRDefault="00717F43" w:rsidP="0083507F">
      <w:pPr>
        <w:pStyle w:val="Default"/>
        <w:jc w:val="both"/>
      </w:pPr>
      <w:r>
        <w:t>Курляндия – историческая область в западной части Латвии.</w:t>
      </w:r>
    </w:p>
    <w:p w:rsidR="00936E85" w:rsidRDefault="00717F43" w:rsidP="0083507F">
      <w:pPr>
        <w:pStyle w:val="Default"/>
        <w:jc w:val="both"/>
      </w:pPr>
      <w:r>
        <w:t xml:space="preserve"> Лифляндия – немецкое название Ливонии в XIII вв., официальное название территорий</w:t>
      </w:r>
      <w:r w:rsidR="00936E85">
        <w:t xml:space="preserve"> </w:t>
      </w:r>
      <w:r>
        <w:t>Сев. Латвии и</w:t>
      </w:r>
      <w:r w:rsidR="00936E85">
        <w:t xml:space="preserve"> </w:t>
      </w:r>
      <w:proofErr w:type="spellStart"/>
      <w:r>
        <w:t>Юж</w:t>
      </w:r>
      <w:proofErr w:type="spellEnd"/>
      <w:r>
        <w:t xml:space="preserve">. Эстонии в XVI – нач. XX вв. </w:t>
      </w:r>
    </w:p>
    <w:p w:rsidR="00936E85" w:rsidRDefault="00717F43" w:rsidP="0083507F">
      <w:pPr>
        <w:pStyle w:val="Default"/>
        <w:jc w:val="both"/>
      </w:pPr>
      <w:proofErr w:type="spellStart"/>
      <w:r>
        <w:t>Ландрат</w:t>
      </w:r>
      <w:proofErr w:type="spellEnd"/>
      <w:r>
        <w:t xml:space="preserve"> – в1713–1719 гг. советник от дворян уезда при губернаторе. </w:t>
      </w:r>
    </w:p>
    <w:p w:rsidR="00936E85" w:rsidRDefault="00717F43" w:rsidP="0083507F">
      <w:pPr>
        <w:pStyle w:val="Default"/>
        <w:jc w:val="both"/>
      </w:pPr>
      <w:r>
        <w:t>Модернизация – изменение, усовершенствование, отвечающее современным</w:t>
      </w:r>
      <w:r w:rsidR="00936E85">
        <w:t xml:space="preserve"> </w:t>
      </w:r>
      <w:r>
        <w:t>требованиям,</w:t>
      </w:r>
      <w:r w:rsidR="00936E85">
        <w:t xml:space="preserve"> </w:t>
      </w:r>
      <w:r>
        <w:t xml:space="preserve">вкусам. </w:t>
      </w:r>
    </w:p>
    <w:p w:rsidR="00936E85" w:rsidRDefault="00717F43" w:rsidP="0083507F">
      <w:pPr>
        <w:pStyle w:val="Default"/>
        <w:jc w:val="both"/>
      </w:pPr>
      <w:r>
        <w:t>Откупа – передаваемые частным лицам права на торговлю товарами государственной</w:t>
      </w:r>
      <w:r w:rsidR="00936E85">
        <w:t xml:space="preserve"> </w:t>
      </w:r>
      <w:r>
        <w:t xml:space="preserve">монополии, например, питейные откупа. </w:t>
      </w:r>
    </w:p>
    <w:p w:rsidR="00936E85" w:rsidRDefault="00717F43" w:rsidP="0083507F">
      <w:pPr>
        <w:pStyle w:val="Default"/>
        <w:jc w:val="both"/>
      </w:pPr>
      <w:r>
        <w:t>Ордер – архитектурный, определенное сочетание несущих и несомых частей</w:t>
      </w:r>
      <w:r w:rsidR="00936E85">
        <w:t xml:space="preserve"> </w:t>
      </w:r>
      <w:r>
        <w:t xml:space="preserve">стоечно-балочной конструкции, их структура и художественная обработка. </w:t>
      </w:r>
    </w:p>
    <w:p w:rsidR="00936E85" w:rsidRDefault="00717F43" w:rsidP="0083507F">
      <w:pPr>
        <w:pStyle w:val="Default"/>
        <w:jc w:val="both"/>
      </w:pPr>
      <w:r>
        <w:t xml:space="preserve">Подряды – поставки, осуществляемые купечеством по казенному заказу. </w:t>
      </w:r>
    </w:p>
    <w:p w:rsidR="00936E85" w:rsidRDefault="00717F43" w:rsidP="0083507F">
      <w:pPr>
        <w:pStyle w:val="Default"/>
        <w:jc w:val="both"/>
      </w:pPr>
      <w:r>
        <w:t>Подушная подать – основной прямой налог в Российской империи XVIII–</w:t>
      </w:r>
      <w:proofErr w:type="spellStart"/>
      <w:r>
        <w:t>XIX</w:t>
      </w:r>
      <w:proofErr w:type="gramStart"/>
      <w:r>
        <w:t>вв</w:t>
      </w:r>
      <w:proofErr w:type="spellEnd"/>
      <w:proofErr w:type="gramEnd"/>
      <w:r>
        <w:t>.</w:t>
      </w:r>
      <w:r w:rsidR="00936E85">
        <w:t xml:space="preserve"> </w:t>
      </w:r>
      <w:r>
        <w:t>Заменила в 1718–1724 гг. подворное обложение. Подушной податью</w:t>
      </w:r>
      <w:r w:rsidR="00936E85">
        <w:t xml:space="preserve"> </w:t>
      </w:r>
      <w:r>
        <w:t>облагались</w:t>
      </w:r>
      <w:r w:rsidR="00936E85">
        <w:t xml:space="preserve"> </w:t>
      </w:r>
      <w:r>
        <w:t>все</w:t>
      </w:r>
      <w:r w:rsidR="00936E85">
        <w:t xml:space="preserve"> </w:t>
      </w:r>
      <w:r>
        <w:t xml:space="preserve">мужчины податных сословий независимо от возраста. Отменена в 80–90-х гг. </w:t>
      </w:r>
      <w:proofErr w:type="spellStart"/>
      <w:r>
        <w:t>XIX</w:t>
      </w:r>
      <w:proofErr w:type="gramStart"/>
      <w:r>
        <w:t>в</w:t>
      </w:r>
      <w:proofErr w:type="spellEnd"/>
      <w:proofErr w:type="gramEnd"/>
      <w:r>
        <w:t>. Посессионные крестьяне – данная категория крестьян введена Петром</w:t>
      </w:r>
      <w:r w:rsidR="00936E85">
        <w:t xml:space="preserve"> </w:t>
      </w:r>
      <w:r>
        <w:t>I, указом1721г</w:t>
      </w:r>
      <w:proofErr w:type="gramStart"/>
      <w:r>
        <w:t>.о</w:t>
      </w:r>
      <w:proofErr w:type="gramEnd"/>
      <w:r>
        <w:t>покупке людей к заводам в связи с необходимостью обеспечить рабочими</w:t>
      </w:r>
      <w:r w:rsidR="00936E85">
        <w:t xml:space="preserve"> </w:t>
      </w:r>
      <w:r>
        <w:t>растущую</w:t>
      </w:r>
      <w:r w:rsidR="00936E85">
        <w:t xml:space="preserve"> </w:t>
      </w:r>
      <w:r>
        <w:t>крупную мануфактуру. Положение посессионных крестьян отличалось от положения</w:t>
      </w:r>
      <w:r w:rsidR="00936E85">
        <w:t xml:space="preserve"> </w:t>
      </w:r>
      <w:r>
        <w:t>крепостных: их не разрешалось переводить на сельскохозяйственные работы, отдавать</w:t>
      </w:r>
      <w:r w:rsidR="00936E85">
        <w:t xml:space="preserve"> </w:t>
      </w:r>
      <w:r>
        <w:t>в</w:t>
      </w:r>
      <w:r w:rsidR="00936E85">
        <w:t xml:space="preserve"> </w:t>
      </w:r>
      <w:r>
        <w:t xml:space="preserve">рекруты вместо помещичьих крестьян и т.д. </w:t>
      </w:r>
    </w:p>
    <w:p w:rsidR="003D19D1" w:rsidRDefault="00717F43" w:rsidP="0083507F">
      <w:pPr>
        <w:pStyle w:val="Default"/>
        <w:jc w:val="both"/>
      </w:pPr>
      <w:r>
        <w:t>Рационалистическая идеология – учение, признающее разум основой</w:t>
      </w:r>
      <w:r w:rsidR="00F31CBE">
        <w:t xml:space="preserve"> </w:t>
      </w:r>
      <w:r>
        <w:t>познания</w:t>
      </w:r>
      <w:r w:rsidR="00F31CBE">
        <w:t xml:space="preserve"> </w:t>
      </w:r>
      <w:r>
        <w:t>и</w:t>
      </w:r>
      <w:r w:rsidR="00F31CBE">
        <w:t xml:space="preserve"> </w:t>
      </w:r>
      <w:r>
        <w:t xml:space="preserve">поведения людей. </w:t>
      </w:r>
    </w:p>
    <w:p w:rsidR="003D19D1" w:rsidRDefault="00717F43" w:rsidP="0083507F">
      <w:pPr>
        <w:pStyle w:val="Default"/>
        <w:jc w:val="both"/>
      </w:pPr>
      <w:r>
        <w:t>Рекрутская повинность – способ комплектования российской регулярной армии</w:t>
      </w:r>
      <w:r w:rsidR="003D19D1">
        <w:t xml:space="preserve"> </w:t>
      </w:r>
      <w:r>
        <w:t>в</w:t>
      </w:r>
      <w:r w:rsidR="003D19D1">
        <w:t xml:space="preserve"> </w:t>
      </w:r>
      <w:r>
        <w:t xml:space="preserve">XVIII–XIX вв. </w:t>
      </w:r>
    </w:p>
    <w:p w:rsidR="003D19D1" w:rsidRDefault="00717F43" w:rsidP="0083507F">
      <w:pPr>
        <w:pStyle w:val="Default"/>
        <w:jc w:val="both"/>
      </w:pPr>
      <w:r>
        <w:t>Податные сословия обязаны были выставлять от своих общин определенное</w:t>
      </w:r>
      <w:r w:rsidR="003D19D1">
        <w:t xml:space="preserve"> </w:t>
      </w:r>
      <w:r>
        <w:t>число</w:t>
      </w:r>
      <w:r w:rsidR="003D19D1">
        <w:t xml:space="preserve"> </w:t>
      </w:r>
      <w:r>
        <w:t xml:space="preserve">рекрутов. В 1874 г. </w:t>
      </w:r>
      <w:proofErr w:type="gramStart"/>
      <w:r>
        <w:t>заменена</w:t>
      </w:r>
      <w:proofErr w:type="gramEnd"/>
      <w:r>
        <w:t xml:space="preserve"> воинской повинностью. </w:t>
      </w:r>
    </w:p>
    <w:p w:rsidR="003D19D1" w:rsidRDefault="00717F43" w:rsidP="0083507F">
      <w:pPr>
        <w:pStyle w:val="Default"/>
        <w:jc w:val="both"/>
      </w:pPr>
      <w:r>
        <w:t xml:space="preserve">Ревизская душа – лицо мужского пола независимо от возраста. </w:t>
      </w:r>
    </w:p>
    <w:p w:rsidR="003D19D1" w:rsidRDefault="00717F43" w:rsidP="0083507F">
      <w:pPr>
        <w:pStyle w:val="Default"/>
        <w:jc w:val="both"/>
      </w:pPr>
      <w:r>
        <w:t xml:space="preserve">Рекрут – лицо, принятое на военную службу по найму или по повинности. </w:t>
      </w:r>
    </w:p>
    <w:p w:rsidR="003D19D1" w:rsidRDefault="00717F43" w:rsidP="0083507F">
      <w:pPr>
        <w:pStyle w:val="Default"/>
        <w:jc w:val="both"/>
      </w:pPr>
      <w:r>
        <w:t>Регент – в монархических государствах: временный правитель государства, назначаемый</w:t>
      </w:r>
      <w:r w:rsidR="003D19D1">
        <w:t xml:space="preserve"> </w:t>
      </w:r>
      <w:r>
        <w:t>в случае вакантности престола, а также длительного отсутствия, болезни</w:t>
      </w:r>
      <w:r w:rsidR="003D19D1">
        <w:t xml:space="preserve"> </w:t>
      </w:r>
      <w:r>
        <w:t>или</w:t>
      </w:r>
      <w:r w:rsidR="003D19D1">
        <w:t xml:space="preserve"> </w:t>
      </w:r>
      <w:r>
        <w:t xml:space="preserve">несовершеннолетия монарха. </w:t>
      </w:r>
    </w:p>
    <w:p w:rsidR="003D19D1" w:rsidRDefault="00717F43" w:rsidP="0083507F">
      <w:pPr>
        <w:pStyle w:val="Default"/>
        <w:jc w:val="both"/>
      </w:pPr>
      <w:proofErr w:type="gramStart"/>
      <w:r>
        <w:t>Регентство (от латинского – «править») – временное правление одного (регент)</w:t>
      </w:r>
      <w:r w:rsidR="003D19D1">
        <w:t xml:space="preserve"> </w:t>
      </w:r>
      <w:r>
        <w:t>или</w:t>
      </w:r>
      <w:r w:rsidR="003D19D1">
        <w:t xml:space="preserve"> </w:t>
      </w:r>
      <w:r>
        <w:t>нескольких лиц (регентский совет), пока законный монарх не может исполнять</w:t>
      </w:r>
      <w:r w:rsidR="003D19D1">
        <w:t xml:space="preserve"> </w:t>
      </w:r>
      <w:r>
        <w:t>свои</w:t>
      </w:r>
      <w:r w:rsidR="003D19D1">
        <w:t xml:space="preserve"> </w:t>
      </w:r>
      <w:r>
        <w:t xml:space="preserve">обязанности (по малолетству, болезни, нахождении в плену и т.п.). </w:t>
      </w:r>
      <w:proofErr w:type="gramEnd"/>
    </w:p>
    <w:p w:rsidR="003D19D1" w:rsidRDefault="00717F43" w:rsidP="0083507F">
      <w:pPr>
        <w:pStyle w:val="Default"/>
        <w:jc w:val="both"/>
      </w:pPr>
      <w:r>
        <w:t xml:space="preserve">Северный союз – военно-политический союз России, Дании, Речи </w:t>
      </w:r>
      <w:proofErr w:type="spellStart"/>
      <w:r>
        <w:t>Посполитой</w:t>
      </w:r>
      <w:proofErr w:type="spellEnd"/>
      <w:r w:rsidR="003D19D1">
        <w:t xml:space="preserve"> </w:t>
      </w:r>
      <w:r>
        <w:t>и</w:t>
      </w:r>
      <w:r w:rsidR="003D19D1">
        <w:t xml:space="preserve"> </w:t>
      </w:r>
      <w:r>
        <w:t>Саксонии</w:t>
      </w:r>
      <w:r w:rsidR="003D19D1">
        <w:t xml:space="preserve"> </w:t>
      </w:r>
      <w:r>
        <w:t>против Швеции. Заключен в 1699 г. Распался в ходе Северной войны. Возобновлен</w:t>
      </w:r>
      <w:r w:rsidR="003D19D1">
        <w:t xml:space="preserve"> </w:t>
      </w:r>
      <w:r>
        <w:t>был</w:t>
      </w:r>
      <w:r w:rsidR="003D19D1">
        <w:t xml:space="preserve"> </w:t>
      </w:r>
      <w:r>
        <w:t xml:space="preserve">после решающих побед России. В 1713 г. к нему присоединилась Пруссия. </w:t>
      </w:r>
    </w:p>
    <w:p w:rsidR="003D19D1" w:rsidRDefault="00717F43" w:rsidP="0083507F">
      <w:pPr>
        <w:pStyle w:val="Default"/>
        <w:jc w:val="both"/>
      </w:pPr>
      <w:r>
        <w:t>Секуляризация – обращение церковной и монастырской собственности в собственность</w:t>
      </w:r>
      <w:r w:rsidR="003D19D1">
        <w:t xml:space="preserve"> </w:t>
      </w:r>
      <w:r>
        <w:t xml:space="preserve">светскую. </w:t>
      </w:r>
    </w:p>
    <w:p w:rsidR="003D19D1" w:rsidRDefault="00717F43" w:rsidP="0083507F">
      <w:pPr>
        <w:pStyle w:val="Default"/>
        <w:jc w:val="both"/>
      </w:pPr>
      <w:r>
        <w:t>«</w:t>
      </w:r>
      <w:proofErr w:type="spellStart"/>
      <w:r>
        <w:t>Тестамент</w:t>
      </w:r>
      <w:proofErr w:type="spellEnd"/>
      <w:r>
        <w:t>» – завещание, определявшее последовательность наследования</w:t>
      </w:r>
      <w:r w:rsidR="003D19D1">
        <w:t xml:space="preserve"> </w:t>
      </w:r>
      <w:r>
        <w:t>престола.</w:t>
      </w:r>
      <w:r w:rsidR="003D19D1">
        <w:t xml:space="preserve"> </w:t>
      </w:r>
      <w:r>
        <w:t xml:space="preserve">Было составлено Екатериной I. </w:t>
      </w:r>
    </w:p>
    <w:p w:rsidR="003D19D1" w:rsidRDefault="00717F43" w:rsidP="0083507F">
      <w:pPr>
        <w:pStyle w:val="Default"/>
        <w:jc w:val="both"/>
      </w:pPr>
      <w:r>
        <w:t>Фаворит – любимец высокопоставленного лица, получающий выгоды</w:t>
      </w:r>
      <w:r w:rsidR="003D19D1">
        <w:t xml:space="preserve"> </w:t>
      </w:r>
      <w:r>
        <w:t>и преимущества</w:t>
      </w:r>
      <w:r w:rsidR="003D19D1">
        <w:t xml:space="preserve"> </w:t>
      </w:r>
      <w:r>
        <w:t>от</w:t>
      </w:r>
      <w:r w:rsidR="003D19D1">
        <w:t xml:space="preserve"> </w:t>
      </w:r>
      <w:r>
        <w:t xml:space="preserve">его покровительства. </w:t>
      </w:r>
    </w:p>
    <w:p w:rsidR="003D19D1" w:rsidRDefault="00717F43" w:rsidP="0083507F">
      <w:pPr>
        <w:pStyle w:val="Default"/>
        <w:jc w:val="both"/>
      </w:pPr>
      <w:r>
        <w:t>Фаворитизм – явление в какой-нибудь области общественной жизни, когда</w:t>
      </w:r>
      <w:r w:rsidR="003D19D1">
        <w:t xml:space="preserve"> </w:t>
      </w:r>
      <w:r>
        <w:t>большое</w:t>
      </w:r>
      <w:r w:rsidR="003D19D1">
        <w:t xml:space="preserve"> </w:t>
      </w:r>
      <w:r>
        <w:t xml:space="preserve">влияние на ход дел оказывают фавориты, фаворитки. </w:t>
      </w:r>
    </w:p>
    <w:p w:rsidR="003D19D1" w:rsidRDefault="00717F43" w:rsidP="0083507F">
      <w:pPr>
        <w:pStyle w:val="Default"/>
        <w:jc w:val="both"/>
      </w:pPr>
      <w:r>
        <w:lastRenderedPageBreak/>
        <w:t>Цифирная школа – в 1714-1744 гг. в России государственные начальные</w:t>
      </w:r>
      <w:r w:rsidR="003D19D1">
        <w:t xml:space="preserve"> </w:t>
      </w:r>
      <w:r>
        <w:t>общеобразовательные школы для мальчиков всех сословий, кроме крестьян. Обучали</w:t>
      </w:r>
      <w:r w:rsidR="003D19D1">
        <w:t xml:space="preserve"> </w:t>
      </w:r>
      <w:r>
        <w:t xml:space="preserve">грамоте, письму, арифметике с началами геометрии. </w:t>
      </w:r>
    </w:p>
    <w:p w:rsidR="00717F43" w:rsidRDefault="00717F43" w:rsidP="0083507F">
      <w:pPr>
        <w:pStyle w:val="Default"/>
        <w:jc w:val="both"/>
      </w:pPr>
      <w:proofErr w:type="spellStart"/>
      <w:r>
        <w:t>Эстляндия</w:t>
      </w:r>
      <w:proofErr w:type="spellEnd"/>
      <w:r>
        <w:t xml:space="preserve"> – историческое название севера Эстонии. С XIII в. под властью</w:t>
      </w:r>
      <w:r w:rsidR="003D19D1">
        <w:t xml:space="preserve"> </w:t>
      </w:r>
      <w:r>
        <w:t>Дании,</w:t>
      </w:r>
      <w:r w:rsidR="003D19D1">
        <w:t xml:space="preserve"> </w:t>
      </w:r>
      <w:r>
        <w:t>Ливонского ордена, со 2-й пол. XVI в. – Швеции. С 1710 г. Ревельская, в 1783-1917гг</w:t>
      </w:r>
      <w:proofErr w:type="gramStart"/>
      <w:r>
        <w:t>.Э</w:t>
      </w:r>
      <w:proofErr w:type="gramEnd"/>
      <w:r>
        <w:t>стляндская губерния России.</w:t>
      </w:r>
    </w:p>
    <w:p w:rsidR="00407979" w:rsidRDefault="00407979" w:rsidP="0083507F">
      <w:pPr>
        <w:pStyle w:val="Default"/>
        <w:jc w:val="both"/>
      </w:pPr>
    </w:p>
    <w:p w:rsidR="005A58AB" w:rsidRDefault="00407979" w:rsidP="0083507F">
      <w:pPr>
        <w:pStyle w:val="Default"/>
        <w:jc w:val="both"/>
      </w:pPr>
      <w:r>
        <w:t xml:space="preserve">ВТОРАЯ ПОЛОВИНА </w:t>
      </w:r>
      <w:proofErr w:type="gramStart"/>
      <w:r>
        <w:t>Х</w:t>
      </w:r>
      <w:proofErr w:type="gramEnd"/>
      <w:r>
        <w:t>VIII в.</w:t>
      </w:r>
    </w:p>
    <w:p w:rsidR="005A58AB" w:rsidRDefault="005A58AB" w:rsidP="0083507F">
      <w:pPr>
        <w:pStyle w:val="Default"/>
        <w:jc w:val="both"/>
      </w:pPr>
    </w:p>
    <w:p w:rsidR="005467ED" w:rsidRDefault="00407979" w:rsidP="0083507F">
      <w:pPr>
        <w:pStyle w:val="Default"/>
        <w:jc w:val="both"/>
      </w:pPr>
      <w:r>
        <w:t xml:space="preserve"> «</w:t>
      </w:r>
      <w:proofErr w:type="spellStart"/>
      <w:r>
        <w:t>Балтский</w:t>
      </w:r>
      <w:proofErr w:type="spellEnd"/>
      <w:r>
        <w:t xml:space="preserve"> инцидент» – повод, под предлогом которого Турция в 1768 г. объявила</w:t>
      </w:r>
      <w:r w:rsidR="005467ED">
        <w:t xml:space="preserve"> </w:t>
      </w:r>
      <w:r>
        <w:t>войну</w:t>
      </w:r>
      <w:r w:rsidR="005467ED">
        <w:t xml:space="preserve"> </w:t>
      </w:r>
      <w:r>
        <w:t>России. Заключался в том, что турки накануне устроили в пограничном</w:t>
      </w:r>
      <w:r w:rsidR="005467ED">
        <w:t xml:space="preserve"> </w:t>
      </w:r>
      <w:r>
        <w:t>местечке</w:t>
      </w:r>
      <w:r w:rsidR="005467ED">
        <w:t xml:space="preserve"> </w:t>
      </w:r>
      <w:r>
        <w:t>Балта</w:t>
      </w:r>
      <w:r w:rsidR="005467ED">
        <w:t xml:space="preserve"> </w:t>
      </w:r>
      <w:proofErr w:type="gramStart"/>
      <w:r>
        <w:t>резню</w:t>
      </w:r>
      <w:proofErr w:type="gramEnd"/>
      <w:r>
        <w:t xml:space="preserve"> христиан. Отряд казаков-гайдамаков пришел на помощь и отомстил туркам.</w:t>
      </w:r>
    </w:p>
    <w:p w:rsidR="005467ED" w:rsidRDefault="00407979" w:rsidP="0083507F">
      <w:pPr>
        <w:pStyle w:val="Default"/>
        <w:jc w:val="both"/>
      </w:pPr>
      <w:r>
        <w:t xml:space="preserve"> Букли – кудри, природные или искусственные завитые пряди волос. В</w:t>
      </w:r>
      <w:r w:rsidR="005467ED">
        <w:t xml:space="preserve"> </w:t>
      </w:r>
      <w:r>
        <w:t>армии</w:t>
      </w:r>
      <w:r w:rsidR="005467ED">
        <w:t xml:space="preserve"> </w:t>
      </w:r>
      <w:r>
        <w:t>Павла</w:t>
      </w:r>
      <w:r w:rsidR="005467ED">
        <w:t xml:space="preserve"> </w:t>
      </w:r>
      <w:r>
        <w:t>I</w:t>
      </w:r>
      <w:r w:rsidR="005467ED">
        <w:t xml:space="preserve"> </w:t>
      </w:r>
      <w:r>
        <w:t>войлочные букли закрепляли на голове при помощи согнутой дугой проволоки. Вотчинные мануфактуры – мануфактуры, создаваемые помещиками с использованием</w:t>
      </w:r>
      <w:r w:rsidR="005467ED">
        <w:t xml:space="preserve"> </w:t>
      </w:r>
      <w:r>
        <w:t>труда крепостных крестьян.</w:t>
      </w:r>
    </w:p>
    <w:p w:rsidR="005467ED" w:rsidRDefault="00407979" w:rsidP="0083507F">
      <w:pPr>
        <w:pStyle w:val="Default"/>
        <w:jc w:val="both"/>
      </w:pPr>
      <w:r>
        <w:t xml:space="preserve"> Воспитательные дома – учреждения для «приема и призрения подкидышей</w:t>
      </w:r>
      <w:r w:rsidR="005467ED">
        <w:t xml:space="preserve"> </w:t>
      </w:r>
      <w:r>
        <w:t>и</w:t>
      </w:r>
      <w:r w:rsidR="005467ED">
        <w:t xml:space="preserve"> </w:t>
      </w:r>
      <w:proofErr w:type="spellStart"/>
      <w:r>
        <w:t>бездомныхдетей</w:t>
      </w:r>
      <w:proofErr w:type="spellEnd"/>
      <w:r>
        <w:t>», появились при Петре I. При Екатерине II создана целая сеть таких домов, где</w:t>
      </w:r>
      <w:r w:rsidR="005467ED">
        <w:t xml:space="preserve"> </w:t>
      </w:r>
      <w:r>
        <w:t>жили</w:t>
      </w:r>
      <w:r w:rsidR="005467ED">
        <w:t xml:space="preserve"> </w:t>
      </w:r>
      <w:r>
        <w:t xml:space="preserve">и воспитывались дети, не имеющие родителей. </w:t>
      </w:r>
    </w:p>
    <w:p w:rsidR="005467ED" w:rsidRDefault="00407979" w:rsidP="0083507F">
      <w:pPr>
        <w:pStyle w:val="Default"/>
        <w:jc w:val="both"/>
      </w:pPr>
      <w:r>
        <w:t>«Всякая всячина» – 1769–1770 гг., ежемесячный журнал. Он выходил при</w:t>
      </w:r>
      <w:r w:rsidR="005467ED">
        <w:t xml:space="preserve"> содействии </w:t>
      </w:r>
      <w:r>
        <w:t>участии Екатерины II. Печатал сатирические статьи, призывал «не целить на</w:t>
      </w:r>
      <w:r w:rsidR="005467ED">
        <w:t xml:space="preserve"> </w:t>
      </w:r>
      <w:r>
        <w:t>особ, но</w:t>
      </w:r>
      <w:r w:rsidR="005467ED">
        <w:t xml:space="preserve"> </w:t>
      </w:r>
      <w:r>
        <w:t xml:space="preserve">единственно на пороки». </w:t>
      </w:r>
    </w:p>
    <w:p w:rsidR="005467ED" w:rsidRDefault="00407979" w:rsidP="0083507F">
      <w:pPr>
        <w:pStyle w:val="Default"/>
        <w:jc w:val="both"/>
      </w:pPr>
      <w:r>
        <w:t>Георгиевский трактат 24.07.1783 г. – договор о добровольном принятии</w:t>
      </w:r>
      <w:r w:rsidR="005467ED">
        <w:t xml:space="preserve"> </w:t>
      </w:r>
      <w:proofErr w:type="spellStart"/>
      <w:r>
        <w:t>Картли</w:t>
      </w:r>
      <w:proofErr w:type="spellEnd"/>
      <w:r>
        <w:t>-Кахетинского царства (Восточная Грузия) под покровительство Российской</w:t>
      </w:r>
      <w:r w:rsidR="005467ED">
        <w:t xml:space="preserve"> </w:t>
      </w:r>
      <w:r>
        <w:t>Империи.</w:t>
      </w:r>
      <w:r w:rsidR="005467ED">
        <w:t xml:space="preserve"> </w:t>
      </w:r>
      <w:proofErr w:type="gramStart"/>
      <w:r>
        <w:t>Грузия</w:t>
      </w:r>
      <w:proofErr w:type="gramEnd"/>
      <w:r>
        <w:t xml:space="preserve"> сохраняя внутреннее управление, отказывалась от самостоятельной</w:t>
      </w:r>
      <w:r w:rsidR="005467ED">
        <w:t xml:space="preserve"> </w:t>
      </w:r>
      <w:r>
        <w:t>внешней</w:t>
      </w:r>
      <w:r w:rsidR="005467ED">
        <w:t xml:space="preserve"> </w:t>
      </w:r>
      <w:r>
        <w:t>политики. Дворянство, духовенство и купечество Грузии уравнивалось в</w:t>
      </w:r>
      <w:r w:rsidR="005467ED">
        <w:t xml:space="preserve"> </w:t>
      </w:r>
      <w:r>
        <w:t>правах</w:t>
      </w:r>
      <w:r w:rsidR="005467ED">
        <w:t xml:space="preserve"> </w:t>
      </w:r>
      <w:r>
        <w:t>с</w:t>
      </w:r>
      <w:r w:rsidR="005467ED">
        <w:t xml:space="preserve"> </w:t>
      </w:r>
      <w:r>
        <w:t xml:space="preserve">русскими. Россия обязывалась защищать Грузию в случае войны. </w:t>
      </w:r>
    </w:p>
    <w:p w:rsidR="00863FB9" w:rsidRDefault="00407979" w:rsidP="0083507F">
      <w:pPr>
        <w:pStyle w:val="Default"/>
        <w:jc w:val="both"/>
      </w:pPr>
      <w:r>
        <w:t>Гатчина – дворец и парк под Петербургом, принадлежавший с 1783 г. будущему</w:t>
      </w:r>
      <w:r w:rsidR="00863FB9">
        <w:t xml:space="preserve"> </w:t>
      </w:r>
      <w:r>
        <w:t>императору Павлу I, который сформировал здесь военный отряд по образцу</w:t>
      </w:r>
      <w:r w:rsidR="00863FB9">
        <w:t xml:space="preserve"> </w:t>
      </w:r>
      <w:r>
        <w:t>прусской</w:t>
      </w:r>
      <w:r w:rsidR="00863FB9">
        <w:t xml:space="preserve"> </w:t>
      </w:r>
      <w:r>
        <w:t xml:space="preserve">армии. </w:t>
      </w:r>
    </w:p>
    <w:p w:rsidR="00863FB9" w:rsidRDefault="00407979" w:rsidP="0083507F">
      <w:pPr>
        <w:pStyle w:val="Default"/>
        <w:jc w:val="both"/>
      </w:pPr>
      <w:r>
        <w:t>Деспотизм – от греческого «владыка», самовластительное правление, основанное</w:t>
      </w:r>
      <w:r w:rsidR="00863FB9">
        <w:t xml:space="preserve"> </w:t>
      </w:r>
      <w:r>
        <w:t>назло</w:t>
      </w:r>
      <w:r w:rsidR="00863FB9">
        <w:t xml:space="preserve"> </w:t>
      </w:r>
      <w:proofErr w:type="gramStart"/>
      <w:r>
        <w:t>употреблении</w:t>
      </w:r>
      <w:proofErr w:type="gramEnd"/>
      <w:r>
        <w:t xml:space="preserve"> неограниченной властью. </w:t>
      </w:r>
    </w:p>
    <w:p w:rsidR="00863FB9" w:rsidRDefault="00407979" w:rsidP="0083507F">
      <w:pPr>
        <w:pStyle w:val="Default"/>
        <w:jc w:val="both"/>
      </w:pPr>
      <w:r>
        <w:t>«Жалованная грамота крестьянству» – так называли историки один из наиболее</w:t>
      </w:r>
      <w:r w:rsidR="00863FB9">
        <w:t xml:space="preserve"> </w:t>
      </w:r>
      <w:r>
        <w:t>ярких</w:t>
      </w:r>
      <w:r w:rsidR="00863FB9">
        <w:t xml:space="preserve"> </w:t>
      </w:r>
      <w:r>
        <w:t>манифестов Е.И. Пугачева.</w:t>
      </w:r>
    </w:p>
    <w:p w:rsidR="00863FB9" w:rsidRDefault="00407979" w:rsidP="0083507F">
      <w:pPr>
        <w:pStyle w:val="Default"/>
        <w:jc w:val="both"/>
      </w:pPr>
      <w:r>
        <w:t xml:space="preserve"> Классицизм (лат</w:t>
      </w:r>
      <w:proofErr w:type="gramStart"/>
      <w:r>
        <w:t>.</w:t>
      </w:r>
      <w:proofErr w:type="gramEnd"/>
      <w:r w:rsidR="00863FB9">
        <w:t xml:space="preserve"> </w:t>
      </w:r>
      <w:proofErr w:type="gramStart"/>
      <w:r>
        <w:t>о</w:t>
      </w:r>
      <w:proofErr w:type="gramEnd"/>
      <w:r>
        <w:t>бразцовый) – культурно-эстетический стиль и направление,</w:t>
      </w:r>
      <w:r w:rsidR="00863FB9">
        <w:t xml:space="preserve"> </w:t>
      </w:r>
      <w:r>
        <w:t xml:space="preserve">преобладавшее в европейском искусстве XVII – начала </w:t>
      </w:r>
      <w:proofErr w:type="spellStart"/>
      <w:r>
        <w:t>XIXвв</w:t>
      </w:r>
      <w:proofErr w:type="spellEnd"/>
      <w:r>
        <w:t>. Классицизм</w:t>
      </w:r>
      <w:r w:rsidR="00863FB9">
        <w:t xml:space="preserve"> </w:t>
      </w:r>
      <w:r>
        <w:t>ориентировался на античные искусства, античную литературу и мифологию</w:t>
      </w:r>
      <w:r w:rsidR="00863FB9">
        <w:t xml:space="preserve"> </w:t>
      </w:r>
      <w:r>
        <w:t>как</w:t>
      </w:r>
      <w:r w:rsidR="00863FB9">
        <w:t xml:space="preserve"> </w:t>
      </w:r>
      <w:r>
        <w:t>на</w:t>
      </w:r>
      <w:r w:rsidR="00863FB9">
        <w:t xml:space="preserve"> </w:t>
      </w:r>
      <w:r>
        <w:t>норму</w:t>
      </w:r>
      <w:r w:rsidR="00863FB9">
        <w:t xml:space="preserve"> </w:t>
      </w:r>
      <w:r>
        <w:t>и идеальный образец. Классицизм нашел проявление во всех жанрах и видах искусства. «</w:t>
      </w:r>
      <w:proofErr w:type="spellStart"/>
      <w:r>
        <w:t>Капиталистые</w:t>
      </w:r>
      <w:proofErr w:type="spellEnd"/>
      <w:r>
        <w:t xml:space="preserve"> крестьяне» – крепостные крестьяне, которые открывали</w:t>
      </w:r>
      <w:r w:rsidR="00863FB9">
        <w:t xml:space="preserve"> </w:t>
      </w:r>
      <w:r>
        <w:t>свои</w:t>
      </w:r>
      <w:r w:rsidR="00863FB9">
        <w:t xml:space="preserve"> </w:t>
      </w:r>
      <w:r>
        <w:t>предприятия и использовали на них труд своих же односельчан.</w:t>
      </w:r>
    </w:p>
    <w:p w:rsidR="00863FB9" w:rsidRDefault="00407979" w:rsidP="0083507F">
      <w:pPr>
        <w:pStyle w:val="Default"/>
        <w:jc w:val="both"/>
      </w:pPr>
      <w:r>
        <w:t xml:space="preserve"> Масонство – (от </w:t>
      </w:r>
      <w:proofErr w:type="gramStart"/>
      <w:r>
        <w:t>французского</w:t>
      </w:r>
      <w:proofErr w:type="gramEnd"/>
      <w:r>
        <w:t xml:space="preserve"> – «вольные каменщики») – тайные религиозные</w:t>
      </w:r>
    </w:p>
    <w:p w:rsidR="00863FB9" w:rsidRDefault="00407979" w:rsidP="0083507F">
      <w:pPr>
        <w:pStyle w:val="Default"/>
        <w:jc w:val="both"/>
      </w:pPr>
      <w:r>
        <w:t>этнические организации. Заимствовали название организации (объединение вложи)</w:t>
      </w:r>
      <w:r w:rsidR="00863FB9">
        <w:t xml:space="preserve"> </w:t>
      </w:r>
      <w:r>
        <w:t>и</w:t>
      </w:r>
      <w:r w:rsidR="00863FB9">
        <w:t xml:space="preserve"> </w:t>
      </w:r>
      <w:r>
        <w:t>традиции от средневековых братств ремесленников. В России распространилось</w:t>
      </w:r>
      <w:r w:rsidR="00863FB9">
        <w:t xml:space="preserve"> </w:t>
      </w:r>
      <w:r>
        <w:t>с1717г.</w:t>
      </w:r>
      <w:r w:rsidR="00863FB9">
        <w:t xml:space="preserve"> </w:t>
      </w:r>
      <w:r>
        <w:t>Целью своей ставило духовное совершенствование и просвещение людей</w:t>
      </w:r>
      <w:r w:rsidR="00863FB9">
        <w:t xml:space="preserve"> </w:t>
      </w:r>
      <w:r>
        <w:t>с</w:t>
      </w:r>
      <w:r w:rsidR="00863FB9">
        <w:t xml:space="preserve"> </w:t>
      </w:r>
      <w:r>
        <w:t>целью</w:t>
      </w:r>
      <w:r w:rsidR="00863FB9">
        <w:t xml:space="preserve"> </w:t>
      </w:r>
      <w:r>
        <w:t xml:space="preserve">мирного объединения человечества в братском религиозном союзе. </w:t>
      </w:r>
    </w:p>
    <w:p w:rsidR="00863FB9" w:rsidRDefault="00407979" w:rsidP="0083507F">
      <w:pPr>
        <w:pStyle w:val="Default"/>
        <w:jc w:val="both"/>
      </w:pPr>
      <w:r>
        <w:t>Месячина – шестидневная барщина крепостных крестьян, прежде всего дворовых</w:t>
      </w:r>
      <w:r w:rsidR="00863FB9">
        <w:t xml:space="preserve"> </w:t>
      </w:r>
      <w:r>
        <w:t>людей,</w:t>
      </w:r>
      <w:r w:rsidR="00863FB9">
        <w:t xml:space="preserve"> </w:t>
      </w:r>
      <w:r>
        <w:t>лишенных земельных наделов, за плату натурой, выдававшуюся ежемесячно</w:t>
      </w:r>
      <w:r w:rsidR="00863FB9">
        <w:t xml:space="preserve"> </w:t>
      </w:r>
      <w:r>
        <w:t>в</w:t>
      </w:r>
      <w:r w:rsidR="00863FB9">
        <w:t xml:space="preserve"> </w:t>
      </w:r>
      <w:r>
        <w:t>виде</w:t>
      </w:r>
      <w:r w:rsidR="00863FB9">
        <w:t xml:space="preserve"> </w:t>
      </w:r>
      <w:r>
        <w:t xml:space="preserve">продовольственного пайка и одежды. </w:t>
      </w:r>
    </w:p>
    <w:p w:rsidR="00863FB9" w:rsidRDefault="00407979" w:rsidP="0083507F">
      <w:pPr>
        <w:pStyle w:val="Default"/>
        <w:jc w:val="both"/>
      </w:pPr>
      <w:proofErr w:type="spellStart"/>
      <w:r>
        <w:t>Новороссия</w:t>
      </w:r>
      <w:proofErr w:type="spellEnd"/>
      <w:r>
        <w:t xml:space="preserve"> – историческая область на юге России и Украины, занимала</w:t>
      </w:r>
      <w:r w:rsidR="00863FB9">
        <w:t xml:space="preserve"> </w:t>
      </w:r>
      <w:proofErr w:type="spellStart"/>
      <w:r>
        <w:t>степиПричерноморья</w:t>
      </w:r>
      <w:proofErr w:type="spellEnd"/>
      <w:r>
        <w:t xml:space="preserve">. </w:t>
      </w:r>
    </w:p>
    <w:p w:rsidR="00863FB9" w:rsidRDefault="00407979" w:rsidP="0083507F">
      <w:pPr>
        <w:pStyle w:val="Default"/>
        <w:jc w:val="both"/>
      </w:pPr>
      <w:r>
        <w:t>Однодворцы – государственные крестьяне, возникшие из бывших служивых</w:t>
      </w:r>
      <w:r w:rsidR="00863FB9">
        <w:t xml:space="preserve"> </w:t>
      </w:r>
      <w:r>
        <w:t>людей. За</w:t>
      </w:r>
      <w:r w:rsidR="00863FB9">
        <w:t xml:space="preserve"> </w:t>
      </w:r>
      <w:r>
        <w:t>службу они получали землю от казны, как правило, без крестьян или с малым</w:t>
      </w:r>
      <w:r w:rsidR="00863FB9">
        <w:t xml:space="preserve"> </w:t>
      </w:r>
      <w:r>
        <w:t>числом</w:t>
      </w:r>
      <w:r w:rsidR="00863FB9">
        <w:t xml:space="preserve"> </w:t>
      </w:r>
      <w:r>
        <w:lastRenderedPageBreak/>
        <w:t>крестьян. Они жили с ними на одном дворе. Платили подушную</w:t>
      </w:r>
      <w:r w:rsidR="00863FB9">
        <w:t xml:space="preserve"> </w:t>
      </w:r>
      <w:r>
        <w:t>подать</w:t>
      </w:r>
      <w:r w:rsidR="00863FB9">
        <w:t xml:space="preserve"> </w:t>
      </w:r>
      <w:r>
        <w:t>наравне</w:t>
      </w:r>
      <w:r w:rsidR="00863FB9">
        <w:t xml:space="preserve"> </w:t>
      </w:r>
      <w:r>
        <w:t>с</w:t>
      </w:r>
      <w:r w:rsidR="00863FB9">
        <w:t xml:space="preserve"> </w:t>
      </w:r>
      <w:r>
        <w:t xml:space="preserve">крестьянами. </w:t>
      </w:r>
    </w:p>
    <w:p w:rsidR="00415701" w:rsidRDefault="00407979" w:rsidP="0083507F">
      <w:pPr>
        <w:pStyle w:val="Default"/>
        <w:jc w:val="both"/>
      </w:pPr>
      <w:r>
        <w:t>«Просвещенный абсолютизм» – политика абсолютизма в ряде европейских</w:t>
      </w:r>
      <w:r w:rsidR="00415701">
        <w:t xml:space="preserve"> </w:t>
      </w:r>
      <w:r>
        <w:t>стран</w:t>
      </w:r>
      <w:r w:rsidR="00415701">
        <w:t xml:space="preserve"> </w:t>
      </w:r>
      <w:r>
        <w:t>и</w:t>
      </w:r>
      <w:r w:rsidR="00415701">
        <w:t xml:space="preserve"> </w:t>
      </w:r>
      <w:r>
        <w:t>в</w:t>
      </w:r>
      <w:r w:rsidR="00415701">
        <w:t xml:space="preserve"> </w:t>
      </w:r>
      <w:r>
        <w:t xml:space="preserve">России во второй половине </w:t>
      </w:r>
      <w:proofErr w:type="gramStart"/>
      <w:r>
        <w:t>Х</w:t>
      </w:r>
      <w:proofErr w:type="gramEnd"/>
      <w:r>
        <w:t>VIII в. Для нее характерно применение на</w:t>
      </w:r>
      <w:r w:rsidR="00415701">
        <w:t xml:space="preserve"> </w:t>
      </w:r>
      <w:r>
        <w:t>практике</w:t>
      </w:r>
      <w:r w:rsidR="00415701">
        <w:t xml:space="preserve"> </w:t>
      </w:r>
      <w:r>
        <w:t>некоторых идей французского Просвещения: уничтожение «сверху» и преобразование</w:t>
      </w:r>
      <w:r w:rsidR="00415701">
        <w:t xml:space="preserve"> </w:t>
      </w:r>
      <w:r>
        <w:t>отживших и наиболее устаревших институтов феодального общества, осуществление</w:t>
      </w:r>
      <w:r w:rsidR="00415701">
        <w:t xml:space="preserve"> </w:t>
      </w:r>
      <w:r>
        <w:t xml:space="preserve">реформ в области образования, судопроизводства и др. </w:t>
      </w:r>
    </w:p>
    <w:p w:rsidR="00415701" w:rsidRDefault="00407979" w:rsidP="0083507F">
      <w:pPr>
        <w:pStyle w:val="Default"/>
        <w:jc w:val="both"/>
      </w:pPr>
      <w:r>
        <w:t>«Потемкинские деревни» – распространенный образ фальшивого, показного</w:t>
      </w:r>
      <w:r w:rsidR="00415701">
        <w:t xml:space="preserve"> </w:t>
      </w:r>
      <w:r>
        <w:t>блеска,</w:t>
      </w:r>
      <w:r w:rsidR="00415701">
        <w:t xml:space="preserve"> </w:t>
      </w:r>
      <w:r>
        <w:t xml:space="preserve">скрывающего неблагополучие в делах. Ведет начало от рассказа секретаря Саксонского посольства </w:t>
      </w:r>
      <w:proofErr w:type="spellStart"/>
      <w:r>
        <w:t>Гельбига</w:t>
      </w:r>
      <w:proofErr w:type="spellEnd"/>
      <w:r>
        <w:t xml:space="preserve"> о том, как Г.А. Потемкин водил в заблуждение Екатерину</w:t>
      </w:r>
      <w:r w:rsidR="00415701">
        <w:t xml:space="preserve"> </w:t>
      </w:r>
      <w:r>
        <w:t>II во</w:t>
      </w:r>
      <w:r w:rsidR="00415701">
        <w:t xml:space="preserve"> </w:t>
      </w:r>
      <w:r>
        <w:t>время</w:t>
      </w:r>
      <w:r w:rsidR="00415701">
        <w:t xml:space="preserve"> </w:t>
      </w:r>
      <w:r>
        <w:t xml:space="preserve">ее путешествия на юг весной 1787 г. </w:t>
      </w:r>
    </w:p>
    <w:p w:rsidR="00415701" w:rsidRDefault="00407979" w:rsidP="0083507F">
      <w:pPr>
        <w:pStyle w:val="Default"/>
        <w:jc w:val="both"/>
      </w:pPr>
      <w:r>
        <w:t>Принцип «</w:t>
      </w:r>
      <w:proofErr w:type="spellStart"/>
      <w:r>
        <w:t>либерум</w:t>
      </w:r>
      <w:proofErr w:type="spellEnd"/>
      <w:r>
        <w:t xml:space="preserve"> вето» – право свободного запрещения, в соответствии</w:t>
      </w:r>
      <w:r w:rsidR="00415701">
        <w:t xml:space="preserve"> </w:t>
      </w:r>
      <w:r>
        <w:t>с</w:t>
      </w:r>
      <w:r w:rsidR="00415701">
        <w:t xml:space="preserve"> </w:t>
      </w:r>
      <w:r>
        <w:t>ним</w:t>
      </w:r>
      <w:r w:rsidR="00415701">
        <w:t xml:space="preserve"> </w:t>
      </w:r>
      <w:r>
        <w:t>все</w:t>
      </w:r>
      <w:r w:rsidR="00415701">
        <w:t xml:space="preserve"> </w:t>
      </w:r>
      <w:r>
        <w:t>решения польского сейма должны были приниматься единогласно. Даже один</w:t>
      </w:r>
      <w:r w:rsidR="00415701">
        <w:t xml:space="preserve"> </w:t>
      </w:r>
      <w:r>
        <w:t>голос</w:t>
      </w:r>
      <w:r w:rsidR="00415701">
        <w:t xml:space="preserve"> </w:t>
      </w:r>
      <w:r>
        <w:t xml:space="preserve">«против» срывал принятие закона. </w:t>
      </w:r>
    </w:p>
    <w:p w:rsidR="00415701" w:rsidRDefault="00407979" w:rsidP="0083507F">
      <w:pPr>
        <w:pStyle w:val="Default"/>
        <w:jc w:val="both"/>
      </w:pPr>
      <w:r>
        <w:t>Реализм – правдивое, объективное отражение действительности средствами, присущими</w:t>
      </w:r>
      <w:r w:rsidR="00415701">
        <w:t xml:space="preserve"> </w:t>
      </w:r>
      <w:r>
        <w:t>тому или иному виду художественного творчества, а также направление в искусстве</w:t>
      </w:r>
      <w:r w:rsidR="00415701">
        <w:t xml:space="preserve"> </w:t>
      </w:r>
      <w:r>
        <w:t>и</w:t>
      </w:r>
      <w:r w:rsidR="00415701">
        <w:t xml:space="preserve"> </w:t>
      </w:r>
      <w:r>
        <w:t xml:space="preserve">литературе. </w:t>
      </w:r>
    </w:p>
    <w:p w:rsidR="00415701" w:rsidRDefault="00407979" w:rsidP="0083507F">
      <w:pPr>
        <w:pStyle w:val="Default"/>
        <w:jc w:val="both"/>
      </w:pPr>
      <w:proofErr w:type="spellStart"/>
      <w:r>
        <w:t>Ратгаузы</w:t>
      </w:r>
      <w:proofErr w:type="spellEnd"/>
      <w:r>
        <w:t xml:space="preserve"> – городское правление. Были учреждены в губернских городах</w:t>
      </w:r>
      <w:r w:rsidR="00415701">
        <w:t xml:space="preserve"> </w:t>
      </w:r>
      <w:r>
        <w:t>вместо</w:t>
      </w:r>
      <w:r w:rsidR="00415701">
        <w:t xml:space="preserve"> </w:t>
      </w:r>
      <w:r>
        <w:t>магистратов и дум. Ведали городскими доходами, гражданскими и</w:t>
      </w:r>
      <w:r w:rsidR="00415701">
        <w:t xml:space="preserve"> </w:t>
      </w:r>
      <w:r>
        <w:t>уголовными</w:t>
      </w:r>
      <w:r w:rsidR="00415701">
        <w:t xml:space="preserve"> </w:t>
      </w:r>
      <w:r>
        <w:t xml:space="preserve">судебными делами. </w:t>
      </w:r>
    </w:p>
    <w:p w:rsidR="00415701" w:rsidRDefault="00407979" w:rsidP="0083507F">
      <w:pPr>
        <w:pStyle w:val="Default"/>
        <w:jc w:val="both"/>
      </w:pPr>
      <w:r>
        <w:t xml:space="preserve">Сентиментализм – течение в литературе второй половины </w:t>
      </w:r>
      <w:proofErr w:type="gramStart"/>
      <w:r>
        <w:t>Х</w:t>
      </w:r>
      <w:proofErr w:type="gramEnd"/>
      <w:r>
        <w:t>VIII – начала</w:t>
      </w:r>
      <w:r w:rsidR="00415701">
        <w:t xml:space="preserve"> </w:t>
      </w:r>
      <w:r>
        <w:t>ХIХ</w:t>
      </w:r>
      <w:r w:rsidR="00415701">
        <w:t xml:space="preserve"> </w:t>
      </w:r>
      <w:r>
        <w:t>вв.</w:t>
      </w:r>
      <w:r w:rsidR="00415701">
        <w:t xml:space="preserve"> </w:t>
      </w:r>
      <w:r>
        <w:t>Отталкиваясь от просветительского рационализма эпохи Просвещения, сентиментализм</w:t>
      </w:r>
      <w:r w:rsidR="00415701">
        <w:t xml:space="preserve"> </w:t>
      </w:r>
      <w:r>
        <w:t>объявил главным в человеческой природе не разум, а чувство.</w:t>
      </w:r>
    </w:p>
    <w:p w:rsidR="00A649AC" w:rsidRDefault="00407979" w:rsidP="0083507F">
      <w:pPr>
        <w:pStyle w:val="Default"/>
        <w:jc w:val="both"/>
      </w:pPr>
      <w:r>
        <w:t xml:space="preserve"> Солдатские школы – училища для детей солдат, которые были продолжением</w:t>
      </w:r>
      <w:r w:rsidR="00A649AC">
        <w:t xml:space="preserve"> </w:t>
      </w:r>
      <w:r>
        <w:t>петровских</w:t>
      </w:r>
      <w:r w:rsidR="00A649AC">
        <w:t xml:space="preserve"> </w:t>
      </w:r>
      <w:r>
        <w:t xml:space="preserve">цифирных школ. </w:t>
      </w:r>
    </w:p>
    <w:p w:rsidR="00A649AC" w:rsidRDefault="00407979" w:rsidP="0083507F">
      <w:pPr>
        <w:pStyle w:val="Default"/>
        <w:jc w:val="both"/>
      </w:pPr>
      <w:r>
        <w:t>«Царские манифесты» – воззвания Е. Пугачева к разноязычному населению</w:t>
      </w:r>
      <w:r w:rsidR="00A649AC">
        <w:t xml:space="preserve"> </w:t>
      </w:r>
      <w:r>
        <w:t>охваченных</w:t>
      </w:r>
      <w:r w:rsidR="00A649AC">
        <w:t xml:space="preserve"> </w:t>
      </w:r>
      <w:r>
        <w:t xml:space="preserve">восстанием районов. Их содержание носило антикрепостнический характер. </w:t>
      </w:r>
    </w:p>
    <w:p w:rsidR="00A649AC" w:rsidRDefault="00407979" w:rsidP="0083507F">
      <w:pPr>
        <w:pStyle w:val="Default"/>
        <w:jc w:val="both"/>
      </w:pPr>
      <w:r>
        <w:t>«Чумной бунт» – восстание в Москве в 1771 г. во время эпидемии чумы. Вызвано</w:t>
      </w:r>
      <w:r w:rsidR="00A649AC">
        <w:t xml:space="preserve"> </w:t>
      </w:r>
      <w:r>
        <w:t>страхом,</w:t>
      </w:r>
      <w:r w:rsidR="00A649AC">
        <w:t xml:space="preserve"> </w:t>
      </w:r>
      <w:r>
        <w:t>недоверием к врачам, жестокими полицейскими мерами по установлению</w:t>
      </w:r>
      <w:r w:rsidR="00A649AC">
        <w:t xml:space="preserve"> </w:t>
      </w:r>
      <w:r>
        <w:t xml:space="preserve">карантина. </w:t>
      </w:r>
    </w:p>
    <w:p w:rsidR="00A649AC" w:rsidRDefault="00A649AC" w:rsidP="0083507F">
      <w:pPr>
        <w:pStyle w:val="Default"/>
        <w:jc w:val="both"/>
      </w:pPr>
    </w:p>
    <w:p w:rsidR="00A649AC" w:rsidRDefault="00407979" w:rsidP="0083507F">
      <w:pPr>
        <w:pStyle w:val="Default"/>
        <w:jc w:val="both"/>
      </w:pPr>
      <w:r>
        <w:t xml:space="preserve">Россия в XIX веке </w:t>
      </w:r>
    </w:p>
    <w:p w:rsidR="00A649AC" w:rsidRDefault="00A649AC" w:rsidP="0083507F">
      <w:pPr>
        <w:pStyle w:val="Default"/>
        <w:jc w:val="both"/>
      </w:pPr>
    </w:p>
    <w:p w:rsidR="00A649AC" w:rsidRDefault="00407979" w:rsidP="0083507F">
      <w:pPr>
        <w:pStyle w:val="Default"/>
        <w:jc w:val="both"/>
      </w:pPr>
      <w:r>
        <w:t xml:space="preserve">Автономия – самостоятельность в решении некоторых вопросов, самоуправление. Восточный вопрос – международно-правовые противоречия, возникшие в </w:t>
      </w:r>
      <w:proofErr w:type="gramStart"/>
      <w:r>
        <w:t>Х</w:t>
      </w:r>
      <w:proofErr w:type="gramEnd"/>
      <w:r>
        <w:t>VIII –начале</w:t>
      </w:r>
      <w:r w:rsidR="00A649AC">
        <w:t xml:space="preserve"> </w:t>
      </w:r>
      <w:r>
        <w:t>ХХ вв., связанные с процессом распада Османской империи и борьбой</w:t>
      </w:r>
      <w:r w:rsidR="00A649AC">
        <w:t xml:space="preserve"> </w:t>
      </w:r>
      <w:r>
        <w:t>европейских</w:t>
      </w:r>
      <w:r w:rsidR="00A649AC">
        <w:t xml:space="preserve"> </w:t>
      </w:r>
      <w:r>
        <w:t>держав за раздел ее владений. Для России восточный вопрос состоял из трех</w:t>
      </w:r>
      <w:r w:rsidR="00A649AC">
        <w:t xml:space="preserve"> </w:t>
      </w:r>
      <w:r>
        <w:t>частей:</w:t>
      </w:r>
      <w:r w:rsidR="00A649AC">
        <w:t xml:space="preserve"> </w:t>
      </w:r>
      <w:r>
        <w:t>отношения с Турцией и европейскими государствами по поводу турецкого господства</w:t>
      </w:r>
      <w:r w:rsidR="00A649AC">
        <w:t xml:space="preserve"> </w:t>
      </w:r>
      <w:r>
        <w:t>на</w:t>
      </w:r>
      <w:r w:rsidR="00A649AC">
        <w:t xml:space="preserve"> </w:t>
      </w:r>
      <w:r>
        <w:t>Балканах; сохранения интересов России в пограничных с Турцией районах; поддержки</w:t>
      </w:r>
      <w:r w:rsidR="00A649AC">
        <w:t xml:space="preserve"> </w:t>
      </w:r>
      <w:r>
        <w:t>национально-освободительных и религиозных движений славянских народов</w:t>
      </w:r>
      <w:r w:rsidR="00A649AC">
        <w:t xml:space="preserve"> </w:t>
      </w:r>
      <w:r>
        <w:t>Османской</w:t>
      </w:r>
      <w:r w:rsidR="00A649AC">
        <w:t xml:space="preserve"> </w:t>
      </w:r>
      <w:r>
        <w:t xml:space="preserve">империи. </w:t>
      </w:r>
    </w:p>
    <w:p w:rsidR="00E22DFB" w:rsidRDefault="00407979" w:rsidP="0083507F">
      <w:pPr>
        <w:pStyle w:val="Default"/>
        <w:jc w:val="both"/>
      </w:pPr>
      <w:r>
        <w:t>Вольные хлебопашцы – крестьяне, освобожденные от крепостной зависимости</w:t>
      </w:r>
      <w:r w:rsidR="00E22DFB">
        <w:t xml:space="preserve"> </w:t>
      </w:r>
      <w:r>
        <w:t>с</w:t>
      </w:r>
      <w:r w:rsidR="00E22DFB">
        <w:t xml:space="preserve"> </w:t>
      </w:r>
      <w:r>
        <w:t>землей</w:t>
      </w:r>
      <w:r w:rsidR="00E22DFB">
        <w:t xml:space="preserve"> </w:t>
      </w:r>
      <w:r>
        <w:t>по</w:t>
      </w:r>
      <w:r w:rsidR="00E22DFB">
        <w:t xml:space="preserve"> </w:t>
      </w:r>
      <w:r>
        <w:t>взаимной договоренности с помещиком на основании указа 1803 г. Условием</w:t>
      </w:r>
      <w:r w:rsidR="00E22DFB">
        <w:t xml:space="preserve"> </w:t>
      </w:r>
      <w:r>
        <w:t>освобождения могли быть: единовременный выкуп, выкуп с рассрочкой</w:t>
      </w:r>
      <w:r w:rsidR="00E22DFB">
        <w:t xml:space="preserve"> </w:t>
      </w:r>
      <w:r>
        <w:t>платежа,</w:t>
      </w:r>
      <w:r w:rsidR="00E22DFB">
        <w:t xml:space="preserve"> </w:t>
      </w:r>
      <w:r>
        <w:t>отработка барщины.</w:t>
      </w:r>
    </w:p>
    <w:p w:rsidR="005A397A" w:rsidRDefault="00407979" w:rsidP="0083507F">
      <w:pPr>
        <w:pStyle w:val="Default"/>
        <w:jc w:val="both"/>
      </w:pPr>
      <w:r>
        <w:t>Военные поселения – попытка властей совместить военную службу с занятием</w:t>
      </w:r>
      <w:r w:rsidR="005A397A">
        <w:t xml:space="preserve"> </w:t>
      </w:r>
      <w:r>
        <w:t>сельским</w:t>
      </w:r>
      <w:r w:rsidR="005A397A">
        <w:t xml:space="preserve"> </w:t>
      </w:r>
      <w:r>
        <w:t>хозяйством, тем самым сократить военные расходы. В 1816-1826 гг. они составили</w:t>
      </w:r>
      <w:r w:rsidR="005A397A">
        <w:t xml:space="preserve"> </w:t>
      </w:r>
      <w:r>
        <w:t>до</w:t>
      </w:r>
      <w:r w:rsidR="005A397A">
        <w:t xml:space="preserve"> </w:t>
      </w:r>
      <w:r>
        <w:t>¼армии. Тяжелые условия жизни в поселениях неоднократно приводили к вооруженным</w:t>
      </w:r>
      <w:r w:rsidR="005A397A">
        <w:t xml:space="preserve"> </w:t>
      </w:r>
      <w:r>
        <w:t xml:space="preserve">бунтам. </w:t>
      </w:r>
    </w:p>
    <w:p w:rsidR="005A397A" w:rsidRDefault="00407979" w:rsidP="0083507F">
      <w:pPr>
        <w:pStyle w:val="Default"/>
        <w:jc w:val="both"/>
      </w:pPr>
      <w:proofErr w:type="gramStart"/>
      <w:r>
        <w:t>Декабристы – принятое в исторической литературе название участников тайных</w:t>
      </w:r>
      <w:r w:rsidR="005A397A">
        <w:t xml:space="preserve"> </w:t>
      </w:r>
      <w:r>
        <w:t>обществ</w:t>
      </w:r>
      <w:r w:rsidR="005A397A">
        <w:t xml:space="preserve"> </w:t>
      </w:r>
      <w:r>
        <w:t>первой четверти ХIХ в., организовавших 14 декабря 1825 г. первое в истории</w:t>
      </w:r>
      <w:r w:rsidR="005A397A">
        <w:t xml:space="preserve"> </w:t>
      </w:r>
      <w:r>
        <w:t>России</w:t>
      </w:r>
      <w:r w:rsidR="005A397A">
        <w:t xml:space="preserve"> </w:t>
      </w:r>
      <w:r>
        <w:t xml:space="preserve">открытое вооруженное выступление против самодержавного строя. </w:t>
      </w:r>
      <w:proofErr w:type="gramEnd"/>
    </w:p>
    <w:p w:rsidR="007456B1" w:rsidRDefault="00407979" w:rsidP="0083507F">
      <w:pPr>
        <w:pStyle w:val="Default"/>
        <w:jc w:val="both"/>
      </w:pPr>
      <w:r>
        <w:lastRenderedPageBreak/>
        <w:t>Жандармерия – особые полицейские войска, предназначенные для охраны</w:t>
      </w:r>
      <w:r w:rsidR="007456B1">
        <w:t xml:space="preserve"> </w:t>
      </w:r>
      <w:r>
        <w:t>общественного</w:t>
      </w:r>
      <w:r w:rsidR="007456B1">
        <w:t xml:space="preserve"> </w:t>
      </w:r>
      <w:r>
        <w:t>порядка, сыска и борьбы с революционным движением. В 1817 г. в Петербурге, Москвеи56 губернских и портовых городах были образованы жандармские команды, сведенные</w:t>
      </w:r>
      <w:r w:rsidR="007456B1">
        <w:t xml:space="preserve"> </w:t>
      </w:r>
      <w:r>
        <w:t>в1827 г. в корпус. Шефом этого корпуса был начальник Третьего отделения. Численность:</w:t>
      </w:r>
      <w:r w:rsidR="007456B1">
        <w:t xml:space="preserve"> </w:t>
      </w:r>
      <w:r>
        <w:t xml:space="preserve">в 1827 – 4278 человек, в 1880 – 6808 человек. </w:t>
      </w:r>
    </w:p>
    <w:p w:rsidR="007456B1" w:rsidRDefault="00407979" w:rsidP="0083507F">
      <w:pPr>
        <w:pStyle w:val="Default"/>
        <w:jc w:val="both"/>
      </w:pPr>
      <w:r>
        <w:t>«Инвентари» – описание помещичьих имений с точной фиксацией размеров крестьянских</w:t>
      </w:r>
      <w:r w:rsidR="007456B1">
        <w:t xml:space="preserve"> </w:t>
      </w:r>
      <w:r>
        <w:t>наделов и повинностей в пользу помещика, которые впредь нельзя было</w:t>
      </w:r>
      <w:r w:rsidR="007456B1">
        <w:t xml:space="preserve"> </w:t>
      </w:r>
      <w:r>
        <w:t>менять.</w:t>
      </w:r>
      <w:r w:rsidR="007456B1">
        <w:t xml:space="preserve"> </w:t>
      </w:r>
      <w:r>
        <w:t>Составлялись в ходе «инвентарной реформы» в 1847-1848 гг. на Правобережной</w:t>
      </w:r>
      <w:r w:rsidR="007456B1">
        <w:t xml:space="preserve"> </w:t>
      </w:r>
      <w:r>
        <w:t>Украине</w:t>
      </w:r>
      <w:r w:rsidR="007456B1">
        <w:t xml:space="preserve"> </w:t>
      </w:r>
      <w:r>
        <w:t xml:space="preserve">и Белоруссии. </w:t>
      </w:r>
    </w:p>
    <w:p w:rsidR="001575B5" w:rsidRDefault="00407979" w:rsidP="0083507F">
      <w:pPr>
        <w:pStyle w:val="Default"/>
        <w:jc w:val="both"/>
      </w:pPr>
      <w:r>
        <w:t>Казеннокоштные студенты – студенты, которые содержались в вузах за казенный</w:t>
      </w:r>
      <w:r w:rsidR="001575B5">
        <w:t xml:space="preserve"> </w:t>
      </w:r>
      <w:r>
        <w:t>счет.</w:t>
      </w:r>
    </w:p>
    <w:p w:rsidR="001575B5" w:rsidRDefault="00407979" w:rsidP="0083507F">
      <w:pPr>
        <w:pStyle w:val="Default"/>
        <w:jc w:val="both"/>
      </w:pPr>
      <w:r>
        <w:t>Кодификация законов – систематизация, упорядочение законодательства. В</w:t>
      </w:r>
      <w:r w:rsidR="001575B5">
        <w:t xml:space="preserve"> </w:t>
      </w:r>
      <w:r>
        <w:t>России</w:t>
      </w:r>
      <w:r w:rsidR="001575B5">
        <w:t xml:space="preserve"> </w:t>
      </w:r>
      <w:r>
        <w:t xml:space="preserve">проводилась в 1826–1833 гг. </w:t>
      </w:r>
    </w:p>
    <w:p w:rsidR="001575B5" w:rsidRDefault="00407979" w:rsidP="0083507F">
      <w:pPr>
        <w:pStyle w:val="Default"/>
        <w:jc w:val="both"/>
      </w:pPr>
      <w:r>
        <w:t>Консерватизм (от латинского «хранить», «охранять») – идейно-политическое</w:t>
      </w:r>
      <w:r w:rsidR="001575B5">
        <w:t xml:space="preserve"> </w:t>
      </w:r>
      <w:r>
        <w:t>течение,</w:t>
      </w:r>
      <w:r w:rsidR="001575B5">
        <w:t xml:space="preserve"> </w:t>
      </w:r>
      <w:proofErr w:type="gramStart"/>
      <w:r>
        <w:t>предполагающее</w:t>
      </w:r>
      <w:proofErr w:type="gramEnd"/>
      <w:r>
        <w:t xml:space="preserve"> прежде всего сохранение в неизменности существующего порядка</w:t>
      </w:r>
      <w:r w:rsidR="001575B5">
        <w:t xml:space="preserve"> </w:t>
      </w:r>
      <w:r>
        <w:t>вещей</w:t>
      </w:r>
      <w:r w:rsidR="001575B5">
        <w:t xml:space="preserve"> </w:t>
      </w:r>
      <w:r>
        <w:t>(государственного строя, экономических отношений и т.д.).</w:t>
      </w:r>
    </w:p>
    <w:p w:rsidR="001575B5" w:rsidRDefault="00407979" w:rsidP="0083507F">
      <w:pPr>
        <w:pStyle w:val="Default"/>
        <w:jc w:val="both"/>
      </w:pPr>
      <w:r>
        <w:t xml:space="preserve"> Конституция – основной закон государства, определяющий общественное</w:t>
      </w:r>
      <w:r w:rsidR="001575B5">
        <w:t xml:space="preserve"> </w:t>
      </w:r>
      <w:r>
        <w:t>государственное устройство, порядок и принципы образования представительных</w:t>
      </w:r>
      <w:r w:rsidR="001575B5">
        <w:t xml:space="preserve"> </w:t>
      </w:r>
      <w:r>
        <w:t>органов</w:t>
      </w:r>
      <w:r w:rsidR="001575B5">
        <w:t xml:space="preserve"> </w:t>
      </w:r>
      <w:r>
        <w:t xml:space="preserve">власти, избирательную систему и обязанности. </w:t>
      </w:r>
    </w:p>
    <w:p w:rsidR="005125EF" w:rsidRDefault="00407979" w:rsidP="0083507F">
      <w:pPr>
        <w:pStyle w:val="Default"/>
        <w:jc w:val="both"/>
      </w:pPr>
      <w:r>
        <w:t>Континентальная блокада – введенный в 1806 г. Наполеоном запрет поддерживать</w:t>
      </w:r>
      <w:r w:rsidR="005125EF">
        <w:t xml:space="preserve"> </w:t>
      </w:r>
      <w:r>
        <w:t>связи</w:t>
      </w:r>
      <w:r w:rsidR="005125EF">
        <w:t xml:space="preserve"> </w:t>
      </w:r>
      <w:r>
        <w:t>с Великобританией, распространявшийся на побежденные Францией государства</w:t>
      </w:r>
      <w:r w:rsidR="005125EF">
        <w:t xml:space="preserve"> </w:t>
      </w:r>
      <w:r>
        <w:t>Европы.</w:t>
      </w:r>
      <w:r w:rsidR="005125EF">
        <w:t xml:space="preserve"> </w:t>
      </w:r>
      <w:r>
        <w:t>Россия вынужденно присоединилась к блокаде в 1807 г. после ряда поражений</w:t>
      </w:r>
      <w:r w:rsidR="005125EF">
        <w:t xml:space="preserve"> </w:t>
      </w:r>
      <w:r>
        <w:t>русской</w:t>
      </w:r>
      <w:r w:rsidR="005125EF">
        <w:t xml:space="preserve"> </w:t>
      </w:r>
      <w:r>
        <w:t xml:space="preserve">армии в Восточной Европе. </w:t>
      </w:r>
    </w:p>
    <w:p w:rsidR="005125EF" w:rsidRDefault="00407979" w:rsidP="0083507F">
      <w:pPr>
        <w:pStyle w:val="Default"/>
        <w:jc w:val="both"/>
      </w:pPr>
      <w:r>
        <w:t>Либерализм (от латинского «свободный») – идейно-политическое течение, объединяющее</w:t>
      </w:r>
      <w:r w:rsidR="005125EF">
        <w:t xml:space="preserve"> </w:t>
      </w:r>
      <w:r>
        <w:t xml:space="preserve">сторонников свободы личности и участия общества в управлении. </w:t>
      </w:r>
    </w:p>
    <w:p w:rsidR="005125EF" w:rsidRDefault="00407979" w:rsidP="0083507F">
      <w:pPr>
        <w:pStyle w:val="Default"/>
        <w:jc w:val="both"/>
      </w:pPr>
      <w:r>
        <w:t>Либералы</w:t>
      </w:r>
      <w:r w:rsidR="005125EF">
        <w:t xml:space="preserve"> </w:t>
      </w:r>
      <w:r>
        <w:t>(сторонники</w:t>
      </w:r>
      <w:r w:rsidR="005125EF">
        <w:t xml:space="preserve"> </w:t>
      </w:r>
      <w:r>
        <w:t xml:space="preserve">либерализма) стремились к достижению своей цели мирными путями. </w:t>
      </w:r>
    </w:p>
    <w:p w:rsidR="005125EF" w:rsidRDefault="00407979" w:rsidP="0083507F">
      <w:pPr>
        <w:pStyle w:val="Default"/>
        <w:jc w:val="both"/>
      </w:pPr>
      <w:r>
        <w:t>Лицей (от названия древнегреческой философской школы) – в России</w:t>
      </w:r>
      <w:r w:rsidR="005125EF"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 w:rsidR="005125EF">
        <w:t xml:space="preserve"> </w:t>
      </w:r>
      <w:r>
        <w:t>в.</w:t>
      </w:r>
      <w:r w:rsidR="005125EF">
        <w:t xml:space="preserve"> </w:t>
      </w:r>
      <w:r>
        <w:t>привилегированное учебное заведение, сопоставимое по уровню</w:t>
      </w:r>
      <w:r w:rsidR="005125EF">
        <w:t xml:space="preserve"> </w:t>
      </w:r>
      <w:r>
        <w:t>подготовки</w:t>
      </w:r>
      <w:r w:rsidR="005125EF">
        <w:t xml:space="preserve"> </w:t>
      </w:r>
      <w:r>
        <w:t>с</w:t>
      </w:r>
      <w:r w:rsidR="005125EF">
        <w:t xml:space="preserve"> </w:t>
      </w:r>
      <w:r>
        <w:t xml:space="preserve">университетами. Наиболее известен Царскосельский (Александровский) лицей(1811-1917). </w:t>
      </w:r>
    </w:p>
    <w:p w:rsidR="00146B2C" w:rsidRDefault="00407979" w:rsidP="0083507F">
      <w:pPr>
        <w:pStyle w:val="Default"/>
        <w:jc w:val="both"/>
      </w:pPr>
      <w:r>
        <w:t>Манифест (от латинского «призыв») – официальное обращение верховной</w:t>
      </w:r>
      <w:r w:rsidR="00146B2C">
        <w:t xml:space="preserve"> </w:t>
      </w:r>
      <w:r>
        <w:t>власти</w:t>
      </w:r>
      <w:r w:rsidR="00146B2C">
        <w:t xml:space="preserve"> </w:t>
      </w:r>
      <w:r>
        <w:t>к</w:t>
      </w:r>
      <w:r w:rsidR="00146B2C">
        <w:t xml:space="preserve"> </w:t>
      </w:r>
      <w:r>
        <w:t xml:space="preserve">подданным с воззванием, объявлением, объяснением действий. </w:t>
      </w:r>
    </w:p>
    <w:p w:rsidR="00146B2C" w:rsidRDefault="00407979" w:rsidP="0083507F">
      <w:pPr>
        <w:pStyle w:val="Default"/>
        <w:jc w:val="both"/>
      </w:pPr>
      <w:r>
        <w:t xml:space="preserve">Морганатический брак – </w:t>
      </w:r>
      <w:proofErr w:type="spellStart"/>
      <w:r>
        <w:t>неравнородный</w:t>
      </w:r>
      <w:proofErr w:type="spellEnd"/>
      <w:r>
        <w:t xml:space="preserve"> брак, при котором жена не пользуется</w:t>
      </w:r>
      <w:r w:rsidR="00146B2C">
        <w:t xml:space="preserve"> </w:t>
      </w:r>
      <w:r>
        <w:t>сословными привилегиями мужа. Заключив такой брак, в 1823 г. второй</w:t>
      </w:r>
      <w:r w:rsidR="00146B2C">
        <w:t xml:space="preserve"> </w:t>
      </w:r>
      <w:r>
        <w:t>сын</w:t>
      </w:r>
      <w:r w:rsidR="00146B2C">
        <w:t xml:space="preserve"> </w:t>
      </w:r>
      <w:r>
        <w:t>Павла</w:t>
      </w:r>
      <w:r w:rsidR="00146B2C">
        <w:t xml:space="preserve"> </w:t>
      </w:r>
      <w:r>
        <w:t>I</w:t>
      </w:r>
      <w:r w:rsidR="00146B2C">
        <w:t xml:space="preserve"> </w:t>
      </w:r>
      <w:r>
        <w:t>Константин отказался от престола в пользу третьего брата Николая.</w:t>
      </w:r>
    </w:p>
    <w:p w:rsidR="00146B2C" w:rsidRDefault="00407979" w:rsidP="0083507F">
      <w:pPr>
        <w:pStyle w:val="Default"/>
        <w:jc w:val="both"/>
      </w:pPr>
      <w:r>
        <w:t xml:space="preserve"> Нейтральная торговля – использование Россией для ведения внешней</w:t>
      </w:r>
      <w:r w:rsidR="00146B2C">
        <w:t xml:space="preserve"> </w:t>
      </w:r>
      <w:r>
        <w:t>торгов</w:t>
      </w:r>
      <w:r w:rsidR="00146B2C">
        <w:t xml:space="preserve"> </w:t>
      </w:r>
      <w:proofErr w:type="spellStart"/>
      <w:r>
        <w:t>лиганзейских</w:t>
      </w:r>
      <w:proofErr w:type="spellEnd"/>
      <w:r>
        <w:t xml:space="preserve">, американских и греческих судов. </w:t>
      </w:r>
    </w:p>
    <w:p w:rsidR="00146B2C" w:rsidRDefault="00407979" w:rsidP="0083507F">
      <w:pPr>
        <w:pStyle w:val="Default"/>
        <w:jc w:val="both"/>
      </w:pPr>
      <w:r>
        <w:t>Непременный совет – совещание представителей высшей знати при Александре</w:t>
      </w:r>
      <w:r w:rsidR="00146B2C">
        <w:t xml:space="preserve"> </w:t>
      </w:r>
      <w:r>
        <w:t>I«для</w:t>
      </w:r>
      <w:r w:rsidR="00146B2C">
        <w:t xml:space="preserve"> </w:t>
      </w:r>
      <w:r>
        <w:t>рассуждения о делах государственных». Учрежден 30.03. 1801 г. Совет не имел</w:t>
      </w:r>
      <w:r w:rsidR="00146B2C">
        <w:t xml:space="preserve"> </w:t>
      </w:r>
      <w:r>
        <w:t>никакой</w:t>
      </w:r>
      <w:r w:rsidR="00146B2C">
        <w:t xml:space="preserve"> </w:t>
      </w:r>
      <w:r>
        <w:t>силы, «кроме силы соображения». Упразднен после образования Государственного</w:t>
      </w:r>
      <w:r w:rsidR="00146B2C">
        <w:t xml:space="preserve"> </w:t>
      </w:r>
      <w:r>
        <w:t>совета</w:t>
      </w:r>
      <w:r w:rsidR="00146B2C">
        <w:t xml:space="preserve"> </w:t>
      </w:r>
      <w:r>
        <w:t xml:space="preserve">в 1810 г. </w:t>
      </w:r>
    </w:p>
    <w:p w:rsidR="000E62A0" w:rsidRDefault="00407979" w:rsidP="0083507F">
      <w:pPr>
        <w:pStyle w:val="Default"/>
        <w:jc w:val="both"/>
      </w:pPr>
      <w:r>
        <w:t>Общинный социализм – теория А.И. Герцена о переходе к социализму в России</w:t>
      </w:r>
      <w:r w:rsidR="000E62A0">
        <w:t xml:space="preserve"> </w:t>
      </w:r>
      <w:r>
        <w:t>на</w:t>
      </w:r>
      <w:r w:rsidR="000E62A0">
        <w:t xml:space="preserve"> </w:t>
      </w:r>
      <w:r>
        <w:t>основе</w:t>
      </w:r>
      <w:r w:rsidR="000E62A0">
        <w:t xml:space="preserve"> </w:t>
      </w:r>
      <w:r>
        <w:t xml:space="preserve">крестьянской общины, которую он и его последователи считали ячейкой социализма. </w:t>
      </w:r>
      <w:proofErr w:type="spellStart"/>
      <w:r>
        <w:t>Охранительство</w:t>
      </w:r>
      <w:proofErr w:type="spellEnd"/>
      <w:r>
        <w:t xml:space="preserve"> – течение русской общественной мысли, оформившееся нарубеже1830- 1840-х гг. как официальная идеология. Нашла свое выражение в</w:t>
      </w:r>
      <w:r w:rsidR="000E62A0">
        <w:t xml:space="preserve"> </w:t>
      </w:r>
      <w:r>
        <w:t>теории</w:t>
      </w:r>
      <w:r w:rsidR="000E62A0">
        <w:t xml:space="preserve"> </w:t>
      </w:r>
      <w:r>
        <w:t xml:space="preserve">официальной народности. Главная идея – незыблемость в России самодержавно-крепостнического строя, который более всего соответствует духу русского народа. </w:t>
      </w:r>
    </w:p>
    <w:p w:rsidR="000E62A0" w:rsidRDefault="00407979" w:rsidP="0083507F">
      <w:pPr>
        <w:pStyle w:val="Default"/>
        <w:jc w:val="both"/>
      </w:pPr>
      <w:r>
        <w:t>Полиция (от латинского «государственное управление») – вооруженная государственная</w:t>
      </w:r>
      <w:r w:rsidR="000E62A0">
        <w:t xml:space="preserve"> </w:t>
      </w:r>
      <w:r>
        <w:t>организация для «благочиния, добронравия и порядка» внутри страны. Начала выделяться</w:t>
      </w:r>
      <w:r w:rsidR="000E62A0">
        <w:t xml:space="preserve"> </w:t>
      </w:r>
      <w:r>
        <w:t>в самостоятельную отрасль власти при Петре I. Почетные граждане – категория привилегированного сословия «городских</w:t>
      </w:r>
      <w:r w:rsidR="000E62A0">
        <w:t xml:space="preserve"> </w:t>
      </w:r>
      <w:r>
        <w:t>обывателей»</w:t>
      </w:r>
      <w:r w:rsidR="000E62A0">
        <w:t xml:space="preserve"> </w:t>
      </w:r>
      <w:r>
        <w:t>в Российской империи. Введена в 1832 г. Включала потомственных почетных</w:t>
      </w:r>
      <w:r w:rsidR="000E62A0">
        <w:t xml:space="preserve"> </w:t>
      </w:r>
      <w:r>
        <w:t>гражда</w:t>
      </w:r>
      <w:proofErr w:type="gramStart"/>
      <w:r>
        <w:t>н(</w:t>
      </w:r>
      <w:proofErr w:type="gramEnd"/>
      <w:r>
        <w:t xml:space="preserve">дети личных дворян и духовных лиц, </w:t>
      </w:r>
      <w:r>
        <w:lastRenderedPageBreak/>
        <w:t>окончивших академию</w:t>
      </w:r>
      <w:r w:rsidR="000E62A0">
        <w:t xml:space="preserve"> </w:t>
      </w:r>
      <w:r>
        <w:t>или семинарию, лица</w:t>
      </w:r>
      <w:r w:rsidR="000E62A0">
        <w:t xml:space="preserve"> </w:t>
      </w:r>
      <w:r>
        <w:t>свободных профессий, имевшие ученую степень) и личных почетных граждан</w:t>
      </w:r>
      <w:r w:rsidR="000E62A0">
        <w:t xml:space="preserve"> </w:t>
      </w:r>
      <w:r>
        <w:t>(дети</w:t>
      </w:r>
      <w:r w:rsidR="000E62A0">
        <w:t xml:space="preserve"> </w:t>
      </w:r>
      <w:r>
        <w:t>рядового духовенства, лица, окончившие университеты и вузы, чиновники</w:t>
      </w:r>
      <w:r w:rsidR="000E62A0">
        <w:t xml:space="preserve"> </w:t>
      </w:r>
      <w:r>
        <w:t>ХIV–IХ</w:t>
      </w:r>
      <w:r w:rsidR="000E62A0">
        <w:t xml:space="preserve"> </w:t>
      </w:r>
      <w:r>
        <w:t xml:space="preserve">классов). </w:t>
      </w:r>
    </w:p>
    <w:p w:rsidR="000E62A0" w:rsidRDefault="00407979" w:rsidP="0083507F">
      <w:pPr>
        <w:pStyle w:val="Default"/>
        <w:jc w:val="both"/>
      </w:pPr>
      <w:r>
        <w:t xml:space="preserve">Революционер – участник революционного движения, деятель революции. </w:t>
      </w:r>
    </w:p>
    <w:p w:rsidR="000E62A0" w:rsidRDefault="00407979" w:rsidP="0083507F">
      <w:pPr>
        <w:pStyle w:val="Default"/>
        <w:jc w:val="both"/>
      </w:pPr>
      <w:proofErr w:type="gramStart"/>
      <w:r>
        <w:t>Редут (от французского «убежище, опорный пункт») – полевое укрепление</w:t>
      </w:r>
      <w:r w:rsidR="000E62A0">
        <w:t xml:space="preserve"> </w:t>
      </w:r>
      <w:r>
        <w:t>в</w:t>
      </w:r>
      <w:r w:rsidR="000E62A0">
        <w:t xml:space="preserve"> </w:t>
      </w:r>
      <w:r>
        <w:t>форме</w:t>
      </w:r>
      <w:r w:rsidR="000E62A0">
        <w:t xml:space="preserve"> </w:t>
      </w:r>
      <w:r>
        <w:t xml:space="preserve">многоугольника, предназначенное для круговой обороны. </w:t>
      </w:r>
      <w:proofErr w:type="gramEnd"/>
    </w:p>
    <w:p w:rsidR="008C72B4" w:rsidRDefault="00407979" w:rsidP="0083507F">
      <w:pPr>
        <w:pStyle w:val="Default"/>
        <w:jc w:val="both"/>
      </w:pPr>
      <w:r>
        <w:t xml:space="preserve">Теория официальной народности – консервативная теория, разработанная С.С. </w:t>
      </w:r>
      <w:proofErr w:type="spellStart"/>
      <w:r>
        <w:t>Уваровым</w:t>
      </w:r>
      <w:proofErr w:type="spellEnd"/>
      <w:r>
        <w:t>.</w:t>
      </w:r>
      <w:r w:rsidR="000E62A0">
        <w:t xml:space="preserve"> </w:t>
      </w:r>
      <w:r>
        <w:t>Провозглашала существование и необходимость укрепления «истинно</w:t>
      </w:r>
      <w:r w:rsidR="000E62A0">
        <w:t xml:space="preserve"> </w:t>
      </w:r>
      <w:r>
        <w:t>русских</w:t>
      </w:r>
      <w:r w:rsidR="000E62A0">
        <w:t xml:space="preserve"> </w:t>
      </w:r>
      <w:r>
        <w:t>охранительных начал», которые защищают «силу и величие» России от «испорченной»</w:t>
      </w:r>
      <w:r w:rsidR="000E62A0">
        <w:t xml:space="preserve"> </w:t>
      </w:r>
      <w:r>
        <w:t xml:space="preserve">западной Европы. Таких начал три: православие, самодержавие и народность. </w:t>
      </w:r>
      <w:proofErr w:type="spellStart"/>
      <w:r>
        <w:t>Тильзитский</w:t>
      </w:r>
      <w:proofErr w:type="spellEnd"/>
      <w:r>
        <w:t xml:space="preserve"> мирный договор </w:t>
      </w:r>
    </w:p>
    <w:p w:rsidR="008C72B4" w:rsidRDefault="00407979" w:rsidP="0083507F">
      <w:pPr>
        <w:pStyle w:val="Default"/>
        <w:jc w:val="both"/>
      </w:pPr>
      <w:r>
        <w:t>25.06. 1807 г. – завершил русско-прусско-французскую</w:t>
      </w:r>
      <w:r w:rsidR="000E62A0">
        <w:t xml:space="preserve"> </w:t>
      </w:r>
      <w:r>
        <w:t>войну 1806-1807 гг. Россия признавала выгодное Наполеону политическое устройство</w:t>
      </w:r>
      <w:r w:rsidR="008C72B4">
        <w:t xml:space="preserve"> </w:t>
      </w:r>
      <w:r>
        <w:t xml:space="preserve">Европы, заключала с Францией оборонительный и наступательный союз, </w:t>
      </w:r>
      <w:proofErr w:type="spellStart"/>
      <w:r>
        <w:t>присоединяласьк</w:t>
      </w:r>
      <w:proofErr w:type="spellEnd"/>
      <w:r>
        <w:t xml:space="preserve"> континентальной блокаде Англии. </w:t>
      </w:r>
    </w:p>
    <w:p w:rsidR="008C72B4" w:rsidRDefault="00407979" w:rsidP="0083507F">
      <w:pPr>
        <w:pStyle w:val="Default"/>
        <w:jc w:val="both"/>
      </w:pPr>
      <w:proofErr w:type="spellStart"/>
      <w:r>
        <w:t>Ункяр-Искелесийский</w:t>
      </w:r>
      <w:proofErr w:type="spellEnd"/>
      <w:r>
        <w:t xml:space="preserve"> договор – договор об оборонительном союзе между</w:t>
      </w:r>
      <w:r w:rsidR="008C72B4">
        <w:t xml:space="preserve"> </w:t>
      </w:r>
      <w:r>
        <w:t>Россией</w:t>
      </w:r>
      <w:r w:rsidR="008C72B4">
        <w:t xml:space="preserve"> </w:t>
      </w:r>
      <w:r>
        <w:t>и</w:t>
      </w:r>
      <w:r w:rsidR="008C72B4">
        <w:t xml:space="preserve"> </w:t>
      </w:r>
      <w:r>
        <w:t xml:space="preserve">Турцией, заключен 8.07.1833 г. в </w:t>
      </w:r>
      <w:proofErr w:type="spellStart"/>
      <w:r>
        <w:t>Ункяр-Искелеси</w:t>
      </w:r>
      <w:proofErr w:type="spellEnd"/>
      <w:r>
        <w:t>, близ Стамбула, подтвердил</w:t>
      </w:r>
      <w:r w:rsidR="008C72B4">
        <w:t xml:space="preserve"> </w:t>
      </w:r>
      <w:proofErr w:type="spellStart"/>
      <w:r>
        <w:t>Андрианопольский</w:t>
      </w:r>
      <w:proofErr w:type="spellEnd"/>
      <w:r>
        <w:t xml:space="preserve"> мир 1829 г. Турция обязывалась в случае войны</w:t>
      </w:r>
      <w:r w:rsidR="008C72B4">
        <w:t xml:space="preserve"> </w:t>
      </w:r>
      <w:r>
        <w:t>закрыть</w:t>
      </w:r>
      <w:r w:rsidR="008C72B4">
        <w:t xml:space="preserve"> </w:t>
      </w:r>
      <w:r>
        <w:t>по</w:t>
      </w:r>
      <w:r w:rsidR="008C72B4">
        <w:t xml:space="preserve"> </w:t>
      </w:r>
      <w:r>
        <w:t xml:space="preserve">требованию России </w:t>
      </w:r>
      <w:proofErr w:type="spellStart"/>
      <w:r>
        <w:t>Дарданельский</w:t>
      </w:r>
      <w:proofErr w:type="spellEnd"/>
      <w:r>
        <w:t xml:space="preserve"> пролив для прохода иностранных военных</w:t>
      </w:r>
      <w:r w:rsidR="008C72B4">
        <w:t xml:space="preserve"> </w:t>
      </w:r>
      <w:r>
        <w:t>судов. Утопия (от греческого «место, которого нет») – изображение идеального общественного</w:t>
      </w:r>
      <w:r w:rsidR="008C72B4">
        <w:t xml:space="preserve"> </w:t>
      </w:r>
      <w:r>
        <w:t>или государственного устройства, имеющее очень мало общего с реальной</w:t>
      </w:r>
      <w:r w:rsidR="008C72B4">
        <w:t xml:space="preserve"> </w:t>
      </w:r>
      <w:r>
        <w:t>жизнью.</w:t>
      </w:r>
      <w:r w:rsidR="008C72B4">
        <w:t xml:space="preserve"> </w:t>
      </w:r>
      <w:r>
        <w:t>Термин происходит от названия книги Т. Мора «Утопия» (1516) и обозначает</w:t>
      </w:r>
      <w:r w:rsidR="008C72B4">
        <w:t xml:space="preserve"> </w:t>
      </w:r>
      <w:r>
        <w:t>все</w:t>
      </w:r>
      <w:r w:rsidR="008C72B4">
        <w:t xml:space="preserve"> </w:t>
      </w:r>
      <w:r>
        <w:t>сочинения и теории, содержащие надуманные схемы и нереальные планы</w:t>
      </w:r>
      <w:r w:rsidR="008C72B4">
        <w:t xml:space="preserve"> </w:t>
      </w:r>
      <w:r>
        <w:t>социальных</w:t>
      </w:r>
      <w:r w:rsidR="008C72B4">
        <w:t xml:space="preserve"> </w:t>
      </w:r>
      <w:r>
        <w:t xml:space="preserve">преобразований. </w:t>
      </w:r>
    </w:p>
    <w:p w:rsidR="008C72B4" w:rsidRDefault="00407979" w:rsidP="0083507F">
      <w:pPr>
        <w:pStyle w:val="Default"/>
        <w:jc w:val="both"/>
      </w:pPr>
      <w:r>
        <w:t>Утопист – последователь утопического социализма или</w:t>
      </w:r>
      <w:r w:rsidR="008C72B4">
        <w:t xml:space="preserve"> </w:t>
      </w:r>
      <w:r>
        <w:t>какой-либо</w:t>
      </w:r>
      <w:r w:rsidR="008C72B4">
        <w:t xml:space="preserve"> </w:t>
      </w:r>
      <w:r>
        <w:t xml:space="preserve">утопии. </w:t>
      </w:r>
    </w:p>
    <w:p w:rsidR="008C72B4" w:rsidRDefault="00407979" w:rsidP="0083507F">
      <w:pPr>
        <w:pStyle w:val="Default"/>
        <w:jc w:val="both"/>
      </w:pPr>
      <w:r>
        <w:t>Флеши (от французского «стрела») – полевые земляные укрепления в виде наконечника</w:t>
      </w:r>
      <w:r w:rsidR="008C72B4">
        <w:t xml:space="preserve"> </w:t>
      </w:r>
      <w:r>
        <w:t>стрелы, вершиной тупого угла к противнику; прикрывали пехоту и артиллерию. «Чугунный» цензурный устав 1826 г. – строжайшие правила цензуры, составленные</w:t>
      </w:r>
      <w:r w:rsidR="008C72B4">
        <w:t xml:space="preserve"> </w:t>
      </w:r>
      <w:r>
        <w:t>А.С. Шишковым. «Устав столь строг, – говорили современники, – что “пользуясь</w:t>
      </w:r>
      <w:r w:rsidR="008C72B4">
        <w:t xml:space="preserve"> </w:t>
      </w:r>
      <w:r>
        <w:t>им,</w:t>
      </w:r>
      <w:r w:rsidR="008C72B4">
        <w:t xml:space="preserve"> </w:t>
      </w:r>
      <w:r>
        <w:t>и</w:t>
      </w:r>
      <w:r w:rsidR="008C72B4">
        <w:t xml:space="preserve"> </w:t>
      </w:r>
      <w:r>
        <w:t xml:space="preserve">Отче наш можно перетолковать якобинским наречием”». </w:t>
      </w:r>
    </w:p>
    <w:sectPr w:rsidR="008C72B4" w:rsidSect="006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C0E"/>
    <w:rsid w:val="000056FD"/>
    <w:rsid w:val="00011BA3"/>
    <w:rsid w:val="00013DC2"/>
    <w:rsid w:val="00015494"/>
    <w:rsid w:val="0002456F"/>
    <w:rsid w:val="000D2C51"/>
    <w:rsid w:val="000E62A0"/>
    <w:rsid w:val="0013253F"/>
    <w:rsid w:val="00146B2C"/>
    <w:rsid w:val="001575B5"/>
    <w:rsid w:val="001A1D14"/>
    <w:rsid w:val="001B45F7"/>
    <w:rsid w:val="001B5F38"/>
    <w:rsid w:val="001B67CB"/>
    <w:rsid w:val="001E591E"/>
    <w:rsid w:val="001F6651"/>
    <w:rsid w:val="002435B6"/>
    <w:rsid w:val="00271EED"/>
    <w:rsid w:val="002A4F49"/>
    <w:rsid w:val="002D0D2D"/>
    <w:rsid w:val="002E3A98"/>
    <w:rsid w:val="002F404D"/>
    <w:rsid w:val="00300CD1"/>
    <w:rsid w:val="00317DCD"/>
    <w:rsid w:val="00336CC5"/>
    <w:rsid w:val="00390723"/>
    <w:rsid w:val="00395F9C"/>
    <w:rsid w:val="00396B06"/>
    <w:rsid w:val="003D19D1"/>
    <w:rsid w:val="004027A7"/>
    <w:rsid w:val="00407979"/>
    <w:rsid w:val="00415701"/>
    <w:rsid w:val="004842C1"/>
    <w:rsid w:val="004843F0"/>
    <w:rsid w:val="0048479E"/>
    <w:rsid w:val="00486E64"/>
    <w:rsid w:val="004962AE"/>
    <w:rsid w:val="004A32E5"/>
    <w:rsid w:val="004C01EF"/>
    <w:rsid w:val="004F22F1"/>
    <w:rsid w:val="005125EF"/>
    <w:rsid w:val="0052304E"/>
    <w:rsid w:val="00540D78"/>
    <w:rsid w:val="005467ED"/>
    <w:rsid w:val="00556D10"/>
    <w:rsid w:val="005840CE"/>
    <w:rsid w:val="005A397A"/>
    <w:rsid w:val="005A58AB"/>
    <w:rsid w:val="00612764"/>
    <w:rsid w:val="00623CC4"/>
    <w:rsid w:val="00676270"/>
    <w:rsid w:val="006E1BD4"/>
    <w:rsid w:val="006F5EDE"/>
    <w:rsid w:val="00712FAC"/>
    <w:rsid w:val="00717F43"/>
    <w:rsid w:val="007456B1"/>
    <w:rsid w:val="00777BC4"/>
    <w:rsid w:val="007A5E32"/>
    <w:rsid w:val="007E6355"/>
    <w:rsid w:val="008126B6"/>
    <w:rsid w:val="0083507F"/>
    <w:rsid w:val="00863B1E"/>
    <w:rsid w:val="00863FB9"/>
    <w:rsid w:val="008B3584"/>
    <w:rsid w:val="008C0BB3"/>
    <w:rsid w:val="008C72B4"/>
    <w:rsid w:val="008D4FE2"/>
    <w:rsid w:val="008E2BCB"/>
    <w:rsid w:val="00910277"/>
    <w:rsid w:val="00936E85"/>
    <w:rsid w:val="009612AC"/>
    <w:rsid w:val="009D2777"/>
    <w:rsid w:val="009D7412"/>
    <w:rsid w:val="009F1E7D"/>
    <w:rsid w:val="00A44C0E"/>
    <w:rsid w:val="00A55F99"/>
    <w:rsid w:val="00A649AC"/>
    <w:rsid w:val="00B942D4"/>
    <w:rsid w:val="00BA3D74"/>
    <w:rsid w:val="00BE2FEC"/>
    <w:rsid w:val="00C203EF"/>
    <w:rsid w:val="00C5198F"/>
    <w:rsid w:val="00C95903"/>
    <w:rsid w:val="00CB5D9C"/>
    <w:rsid w:val="00D3040C"/>
    <w:rsid w:val="00D3544E"/>
    <w:rsid w:val="00D41011"/>
    <w:rsid w:val="00DA6A8B"/>
    <w:rsid w:val="00DB319A"/>
    <w:rsid w:val="00DD1D27"/>
    <w:rsid w:val="00E22DFB"/>
    <w:rsid w:val="00E26563"/>
    <w:rsid w:val="00E436C3"/>
    <w:rsid w:val="00E54E3E"/>
    <w:rsid w:val="00E55CC0"/>
    <w:rsid w:val="00E80707"/>
    <w:rsid w:val="00EA7947"/>
    <w:rsid w:val="00F24408"/>
    <w:rsid w:val="00F31CBE"/>
    <w:rsid w:val="00F5436F"/>
    <w:rsid w:val="00F71008"/>
    <w:rsid w:val="00FB165E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C0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24</Pages>
  <Words>9222</Words>
  <Characters>52570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2023-10-31T05:06:00Z</dcterms:created>
  <dcterms:modified xsi:type="dcterms:W3CDTF">2023-11-08T08:51:00Z</dcterms:modified>
</cp:coreProperties>
</file>