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7E10C" w14:textId="77777777" w:rsidR="00E701D4" w:rsidRPr="00E701D4" w:rsidRDefault="00E2047E" w:rsidP="0069446C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bookmarkStart w:id="0" w:name="_GoBack"/>
      <w:bookmarkEnd w:id="0"/>
      <w:r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</w:t>
      </w:r>
    </w:p>
    <w:p w14:paraId="5AE7E10D" w14:textId="77777777" w:rsidR="00E2047E" w:rsidRPr="00E701D4" w:rsidRDefault="00FA0C85" w:rsidP="00E701D4">
      <w:pPr>
        <w:spacing w:after="0" w:line="312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кибербезопасности</w:t>
      </w:r>
      <w:r w:rsidR="00E701D4"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</w:t>
      </w:r>
      <w:r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14:paraId="5AE7E10E" w14:textId="77777777" w:rsidR="00E70052" w:rsidRPr="00E701D4" w:rsidRDefault="00E70052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E7E10F" w14:textId="77777777"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Компьютерные вирусы</w:t>
      </w:r>
    </w:p>
    <w:p w14:paraId="5AE7E110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Компьютерный вирус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(копированию)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14:paraId="5AE7E111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Методы защиты от вредоносных программ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5AE7E112" w14:textId="77777777"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14:paraId="5AE7E113" w14:textId="77777777"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устанавливай 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r w:rsidR="00194090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доработки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14:paraId="5AE7E114" w14:textId="77777777"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14:paraId="5AE7E115" w14:textId="77777777"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14:paraId="5AE7E116" w14:textId="77777777"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физический доступ к компьютеру для посторонних лиц;</w:t>
      </w:r>
    </w:p>
    <w:p w14:paraId="5AE7E117" w14:textId="77777777"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внешние носители информации, такие как флешка, диск или ф</w:t>
      </w:r>
      <w:r w:rsidR="002A7A02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 из И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нтернета, только из проверенных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источников;</w:t>
      </w:r>
    </w:p>
    <w:p w14:paraId="5AE7E118" w14:textId="77777777"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14:paraId="5AE7E119" w14:textId="77777777" w:rsidR="00E701D4" w:rsidRPr="00E701D4" w:rsidRDefault="00E701D4" w:rsidP="00E701D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7E11A" w14:textId="77777777"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Сети WI-FI</w:t>
      </w:r>
    </w:p>
    <w:p w14:paraId="5AE7E11B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r w:rsidRPr="00E701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701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бесплатный интернет-доступ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общественных местах</w:t>
      </w:r>
      <w:r w:rsidR="00194090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кафе, отелях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торговых центрах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аэропортах. Так же является </w:t>
      </w:r>
      <w:r w:rsidR="00B37D30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отличной возможностью выхода в И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нтернет. Но многие эксперты считают, что общедоступные Wi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Fi сети не являются безопасными.</w:t>
      </w:r>
    </w:p>
    <w:p w14:paraId="5AE7E11C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Советы по безопасности работ</w:t>
      </w:r>
      <w:r w:rsidR="00D27B69"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ы</w:t>
      </w: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 общедоступных сетях Wi-fi</w:t>
      </w:r>
    </w:p>
    <w:p w14:paraId="5AE7E11D" w14:textId="77777777"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14:paraId="5AE7E11E" w14:textId="77777777"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и обновляй антивирусные программы и 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брандмауэр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14:paraId="5AE7E11F" w14:textId="77777777"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Wi-Fi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14:paraId="5AE7E120" w14:textId="77777777"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используй публичный W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I-FI для передачи личных данных, например,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выхода в социальные сети или в электронную почту;</w:t>
      </w:r>
    </w:p>
    <w:p w14:paraId="5AE7E121" w14:textId="77777777"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37D30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14:paraId="5AE7E122" w14:textId="77777777"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</w:t>
      </w:r>
    </w:p>
    <w:p w14:paraId="5AE7E123" w14:textId="77777777" w:rsidR="00E70052" w:rsidRPr="00E701D4" w:rsidRDefault="00E70052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E7E124" w14:textId="77777777"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Социальные сети</w:t>
      </w:r>
    </w:p>
    <w:p w14:paraId="5AE7E125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14:paraId="5AE7E126" w14:textId="77777777" w:rsidR="00E70052" w:rsidRPr="00E701D4" w:rsidRDefault="00E70052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E7E127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советы по безопасности в социальных сетях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5AE7E128" w14:textId="77777777"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список друзей. У тебя в друзьях не должно быть случайных и незнакомых людей;</w:t>
      </w:r>
    </w:p>
    <w:p w14:paraId="5AE7E129" w14:textId="77777777"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14:paraId="5AE7E12A" w14:textId="77777777"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14:paraId="5AE7E12B" w14:textId="77777777"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14:paraId="5AE7E12C" w14:textId="77777777"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14:paraId="5AE7E12D" w14:textId="77777777"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14:paraId="5AE7E12E" w14:textId="77777777"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14:paraId="5AE7E12F" w14:textId="77777777" w:rsidR="00E70052" w:rsidRPr="00E701D4" w:rsidRDefault="00E70052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7E130" w14:textId="77777777"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Электронные деньги</w:t>
      </w:r>
    </w:p>
    <w:p w14:paraId="5AE7E131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Электронные деньги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14:paraId="5AE7E132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14:paraId="5AE7E133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анонимных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идентификации пользователя является обязательной.</w:t>
      </w:r>
    </w:p>
    <w:p w14:paraId="5AE7E134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14:paraId="5AE7E135" w14:textId="77777777" w:rsidR="00E701D4" w:rsidRPr="00E701D4" w:rsidRDefault="00E701D4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7E136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советы по безопасной работе с электронными деньгами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5AE7E137" w14:textId="77777777" w:rsidR="00E2047E" w:rsidRPr="00E701D4" w:rsidRDefault="00E2047E" w:rsidP="00E701D4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14:paraId="5AE7E138" w14:textId="77777777" w:rsidR="00E2047E" w:rsidRPr="00E701D4" w:rsidRDefault="00E2047E" w:rsidP="00E701D4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14:paraId="5AE7E139" w14:textId="77777777" w:rsidR="00E2047E" w:rsidRPr="00E701D4" w:rsidRDefault="00E2047E" w:rsidP="00E701D4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StROng!;;</w:t>
      </w:r>
    </w:p>
    <w:p w14:paraId="5AE7E13A" w14:textId="77777777" w:rsidR="00E2047E" w:rsidRPr="00E701D4" w:rsidRDefault="00E2047E" w:rsidP="00E701D4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вводи свои личные данные на сайтах, которым не доверяешь.</w:t>
      </w:r>
    </w:p>
    <w:p w14:paraId="5AE7E13B" w14:textId="77777777" w:rsidR="00E70052" w:rsidRPr="00E701D4" w:rsidRDefault="00E70052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E7E13C" w14:textId="77777777"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Электронная почта</w:t>
      </w:r>
    </w:p>
    <w:p w14:paraId="5AE7E13D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Электронная почта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14:paraId="5AE7E13E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советы по безопасной работе с электронной почтой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5AE7E13F" w14:textId="77777777"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выбрать</w:t>
      </w:r>
      <w:r w:rsidR="00E70052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правильный почтовый сервис. В И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14:paraId="5AE7E140" w14:textId="77777777"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указывай в личной почте личную информацию. Например, лучше выбрать «музыкальный_фанат@» или «рок2013» вместо «тема13»;</w:t>
      </w:r>
    </w:p>
    <w:p w14:paraId="5AE7E141" w14:textId="77777777"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14:paraId="5AE7E142" w14:textId="77777777"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14:paraId="5AE7E143" w14:textId="77777777"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 написать самому свой личный вопрос, используй эту возможность;</w:t>
      </w:r>
    </w:p>
    <w:p w14:paraId="5AE7E144" w14:textId="77777777"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14:paraId="5AE7E145" w14:textId="77777777"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14:paraId="5AE7E146" w14:textId="77777777"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окончания работы на почтовом сервисе перед закрытием вкладки с сайтом не забудь нажать на «Выйти».</w:t>
      </w:r>
    </w:p>
    <w:p w14:paraId="5AE7E147" w14:textId="77777777" w:rsidR="00E70052" w:rsidRPr="00E701D4" w:rsidRDefault="00E70052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E7E148" w14:textId="77777777"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Кибербуллинг или виртуальное издевательство</w:t>
      </w:r>
    </w:p>
    <w:p w14:paraId="5AE7E149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Кибербуллинг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14:paraId="5AE7E14A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советы по борьбе с кибербуллингом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5AE7E14B" w14:textId="77777777"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14:paraId="5AE7E14C" w14:textId="77777777"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Управляй своей киберрепутацией;</w:t>
      </w:r>
    </w:p>
    <w:p w14:paraId="5AE7E14D" w14:textId="77777777"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Анонимность в сети мнимая. Существуют способы выяснить, кто стоит за анонимным аккаунтом;</w:t>
      </w:r>
    </w:p>
    <w:p w14:paraId="5AE7E14E" w14:textId="77777777"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14:paraId="5AE7E14F" w14:textId="77777777" w:rsidR="00E2047E" w:rsidRPr="00E701D4" w:rsidRDefault="00521E55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 себя вежливо</w:t>
      </w:r>
      <w:r w:rsidR="00E2047E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AE7E150" w14:textId="77777777"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14:paraId="5AE7E151" w14:textId="77777777"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14:paraId="5AE7E152" w14:textId="77777777"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14:paraId="5AE7E153" w14:textId="77777777" w:rsidR="0069261D" w:rsidRPr="00E701D4" w:rsidRDefault="0069261D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E7E154" w14:textId="77777777"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Мобильный телефон</w:t>
      </w:r>
    </w:p>
    <w:p w14:paraId="5AE7E155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14:paraId="5AE7E156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14:paraId="5AE7E157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14:paraId="5AE7E158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советы для безопасности мобильного телефона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5AE7E159" w14:textId="77777777"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14:paraId="5AE7E15A" w14:textId="77777777"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14:paraId="5AE7E15B" w14:textId="77777777"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14:paraId="5AE7E15C" w14:textId="77777777"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14:paraId="5AE7E15D" w14:textId="77777777"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14:paraId="5AE7E15E" w14:textId="77777777"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ты выйдешь с сайта, где вводил личную информацию, зайди в настройки браузера и удали cookies;</w:t>
      </w:r>
    </w:p>
    <w:p w14:paraId="5AE7E15F" w14:textId="77777777"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проверяй какие платные услуги активированы на твоем номере;</w:t>
      </w:r>
    </w:p>
    <w:p w14:paraId="5AE7E160" w14:textId="77777777"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14:paraId="5AE7E161" w14:textId="77777777"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 должен быть выключен, когда ты им не пользуешься. Не забывай иногда проверять это.</w:t>
      </w:r>
    </w:p>
    <w:p w14:paraId="5AE7E162" w14:textId="77777777" w:rsidR="0069261D" w:rsidRPr="00E701D4" w:rsidRDefault="0069261D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E7E163" w14:textId="77777777"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Фишинг или кража личных данных</w:t>
      </w:r>
    </w:p>
    <w:p w14:paraId="5AE7E164" w14:textId="77777777" w:rsidR="00E2047E" w:rsidRPr="00E701D4" w:rsidRDefault="002C3499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цель </w:t>
      </w:r>
      <w:r w:rsidR="00E2047E"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фишинг</w:t>
      </w:r>
      <w:r w:rsidR="0069261D" w:rsidRPr="00E70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701D4">
        <w:rPr>
          <w:rFonts w:ascii="Times New Roman" w:hAnsi="Times New Roman" w:cs="Times New Roman"/>
          <w:sz w:val="24"/>
          <w:szCs w:val="24"/>
        </w:rPr>
        <w:t xml:space="preserve"> вида </w:t>
      </w:r>
      <w:r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Интернет-мошенничества</w:t>
      </w:r>
      <w:r w:rsidR="00E2047E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состоит в получении конфиденциальных данных пользователей — логинов и паролей. На английском языке phishing читается как фишинг (от fishing — рыбная ловля, password — пароль).</w:t>
      </w:r>
    </w:p>
    <w:p w14:paraId="5AE7E165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советы по борьбе с фишингом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5AE7E166" w14:textId="77777777"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14:paraId="5AE7E167" w14:textId="77777777"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безопасные веб-сайты, в том числе, интернет-магазинов и поисковых систем;</w:t>
      </w:r>
    </w:p>
    <w:p w14:paraId="5AE7E168" w14:textId="77777777"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14:paraId="5AE7E169" w14:textId="77777777"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14:paraId="5AE7E16A" w14:textId="77777777"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 надежный пароль (PIN) на мобильный телефон;</w:t>
      </w:r>
    </w:p>
    <w:p w14:paraId="5AE7E16B" w14:textId="77777777"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 сохранение пароля в браузере;</w:t>
      </w:r>
    </w:p>
    <w:p w14:paraId="5AE7E16C" w14:textId="77777777" w:rsidR="00B22CA9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E701D4" w:rsidSect="0069446C">
      <w:headerReference w:type="default" r:id="rId7"/>
      <w:pgSz w:w="11906" w:h="16838"/>
      <w:pgMar w:top="1134" w:right="567" w:bottom="1134" w:left="1134" w:header="454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7E16F" w14:textId="77777777" w:rsidR="00DD21F1" w:rsidRDefault="00DD21F1" w:rsidP="0069446C">
      <w:pPr>
        <w:spacing w:after="0" w:line="240" w:lineRule="auto"/>
      </w:pPr>
      <w:r>
        <w:separator/>
      </w:r>
    </w:p>
  </w:endnote>
  <w:endnote w:type="continuationSeparator" w:id="0">
    <w:p w14:paraId="5AE7E170" w14:textId="77777777" w:rsidR="00DD21F1" w:rsidRDefault="00DD21F1" w:rsidP="0069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7E16D" w14:textId="77777777" w:rsidR="00DD21F1" w:rsidRDefault="00DD21F1" w:rsidP="0069446C">
      <w:pPr>
        <w:spacing w:after="0" w:line="240" w:lineRule="auto"/>
      </w:pPr>
      <w:r>
        <w:separator/>
      </w:r>
    </w:p>
  </w:footnote>
  <w:footnote w:type="continuationSeparator" w:id="0">
    <w:p w14:paraId="5AE7E16E" w14:textId="77777777" w:rsidR="00DD21F1" w:rsidRDefault="00DD21F1" w:rsidP="0069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7E171" w14:textId="77777777" w:rsidR="0069446C" w:rsidRDefault="0069446C" w:rsidP="00E5340F">
    <w:pPr>
      <w:pStyle w:val="a5"/>
      <w:ind w:left="3119"/>
    </w:pPr>
    <w:r>
      <w:ptab w:relativeTo="margin" w:alignment="left" w:leader="none"/>
    </w:r>
    <w:r w:rsidR="00401DBE">
      <w:rPr>
        <w:noProof/>
        <w:lang w:eastAsia="ru-RU"/>
      </w:rPr>
      <w:drawing>
        <wp:inline distT="0" distB="0" distL="0" distR="0" wp14:anchorId="5AE7E172" wp14:editId="5AE7E173">
          <wp:extent cx="333955" cy="318052"/>
          <wp:effectExtent l="0" t="0" r="9525" b="635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629" cy="31964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E5340F">
      <w:t xml:space="preserve"> </w:t>
    </w:r>
    <w:r>
      <w:rPr>
        <w:noProof/>
        <w:lang w:eastAsia="ru-RU"/>
      </w:rPr>
      <w:drawing>
        <wp:inline distT="0" distB="0" distL="0" distR="0" wp14:anchorId="5AE7E174" wp14:editId="5AE7E175">
          <wp:extent cx="1993900" cy="212725"/>
          <wp:effectExtent l="0" t="0" r="635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212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7E"/>
    <w:rsid w:val="00105DCF"/>
    <w:rsid w:val="00194090"/>
    <w:rsid w:val="002A7A02"/>
    <w:rsid w:val="002C3499"/>
    <w:rsid w:val="00394655"/>
    <w:rsid w:val="003D00E9"/>
    <w:rsid w:val="00401DBE"/>
    <w:rsid w:val="00521E55"/>
    <w:rsid w:val="00546A55"/>
    <w:rsid w:val="0069261D"/>
    <w:rsid w:val="0069446C"/>
    <w:rsid w:val="00867D6E"/>
    <w:rsid w:val="00B22CA9"/>
    <w:rsid w:val="00B37D30"/>
    <w:rsid w:val="00BF172E"/>
    <w:rsid w:val="00D27B69"/>
    <w:rsid w:val="00D46CB0"/>
    <w:rsid w:val="00DD21F1"/>
    <w:rsid w:val="00E2047E"/>
    <w:rsid w:val="00E51E8A"/>
    <w:rsid w:val="00E5340F"/>
    <w:rsid w:val="00E70052"/>
    <w:rsid w:val="00E701D4"/>
    <w:rsid w:val="00F622E4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E10C"/>
  <w15:docId w15:val="{B8C0F429-B211-4F7B-A802-B314672E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446C"/>
  </w:style>
  <w:style w:type="paragraph" w:styleId="a7">
    <w:name w:val="footer"/>
    <w:basedOn w:val="a"/>
    <w:link w:val="a8"/>
    <w:uiPriority w:val="99"/>
    <w:unhideWhenUsed/>
    <w:rsid w:val="0069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4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1688</Words>
  <Characters>9624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Клинова Елена Владимировна</cp:lastModifiedBy>
  <cp:revision>2</cp:revision>
  <cp:lastPrinted>2019-10-21T01:02:00Z</cp:lastPrinted>
  <dcterms:created xsi:type="dcterms:W3CDTF">2021-05-18T00:46:00Z</dcterms:created>
  <dcterms:modified xsi:type="dcterms:W3CDTF">2021-05-18T00:46:00Z</dcterms:modified>
</cp:coreProperties>
</file>